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幼圆" w:hAnsi="幼圆" w:eastAsia="幼圆" w:cs="幼圆"/>
          <w:b w:val="0"/>
          <w:bCs w:val="0"/>
          <w:color w:val="0070C0"/>
          <w:sz w:val="32"/>
          <w:szCs w:val="32"/>
          <w:lang w:eastAsia="zh-CN"/>
        </w:rPr>
      </w:pPr>
      <w:r>
        <w:rPr>
          <w:rFonts w:hint="eastAsia" w:ascii="幼圆" w:hAnsi="幼圆" w:eastAsia="幼圆" w:cs="幼圆"/>
          <w:b w:val="0"/>
          <w:bCs w:val="0"/>
          <w:color w:val="0070C0"/>
          <w:sz w:val="32"/>
          <w:szCs w:val="32"/>
          <w:lang w:eastAsia="zh-CN"/>
        </w:rPr>
        <w:t>本会议由PMO大会原班策划团队负责实施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幼圆" w:hAnsi="幼圆" w:eastAsia="幼圆" w:cs="幼圆"/>
          <w:b/>
          <w:bCs/>
          <w:color w:val="FF0000"/>
          <w:sz w:val="48"/>
          <w:szCs w:val="48"/>
          <w:lang w:eastAsia="zh-CN"/>
        </w:rPr>
      </w:pPr>
      <w:r>
        <w:rPr>
          <w:rFonts w:hint="eastAsia" w:ascii="幼圆" w:hAnsi="幼圆" w:eastAsia="幼圆" w:cs="幼圆"/>
          <w:b/>
          <w:bCs/>
          <w:color w:val="FF0000"/>
          <w:sz w:val="48"/>
          <w:szCs w:val="48"/>
          <w:lang w:eastAsia="zh-CN"/>
        </w:rPr>
        <w:t>2021首届中国多项目管理实践论坛（</w:t>
      </w:r>
      <w:r>
        <w:rPr>
          <w:rFonts w:hint="eastAsia" w:ascii="幼圆" w:hAnsi="幼圆" w:eastAsia="幼圆" w:cs="幼圆"/>
          <w:b/>
          <w:bCs/>
          <w:color w:val="FF0000"/>
          <w:sz w:val="48"/>
          <w:szCs w:val="48"/>
          <w:lang w:val="en-US" w:eastAsia="zh-CN"/>
        </w:rPr>
        <w:t>线上会议</w:t>
      </w:r>
      <w:r>
        <w:rPr>
          <w:rFonts w:hint="eastAsia" w:ascii="幼圆" w:hAnsi="幼圆" w:eastAsia="幼圆" w:cs="幼圆"/>
          <w:b/>
          <w:bCs/>
          <w:color w:val="FF0000"/>
          <w:sz w:val="48"/>
          <w:szCs w:val="4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幼圆" w:hAnsi="幼圆" w:eastAsia="幼圆" w:cs="幼圆"/>
          <w:b w:val="0"/>
          <w:bCs w:val="0"/>
          <w:color w:val="0070C0"/>
          <w:sz w:val="32"/>
          <w:szCs w:val="32"/>
          <w:lang w:eastAsia="zh-CN"/>
        </w:rPr>
      </w:pPr>
      <w:r>
        <w:rPr>
          <w:rFonts w:hint="eastAsia" w:ascii="幼圆" w:hAnsi="幼圆" w:eastAsia="幼圆" w:cs="幼圆"/>
          <w:b w:val="0"/>
          <w:bCs w:val="0"/>
          <w:color w:val="0070C0"/>
          <w:sz w:val="32"/>
          <w:szCs w:val="32"/>
          <w:lang w:eastAsia="zh-CN"/>
        </w:rPr>
        <w:t>主题：多项目管理之法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幼圆" w:hAnsi="幼圆" w:eastAsia="幼圆" w:cs="幼圆"/>
          <w:b w:val="0"/>
          <w:bCs w:val="0"/>
          <w:color w:val="0070C0"/>
          <w:sz w:val="24"/>
          <w:szCs w:val="24"/>
          <w:lang w:val="en-US" w:eastAsia="zh-CN"/>
        </w:rPr>
      </w:pPr>
      <w:r>
        <w:rPr>
          <w:rFonts w:hint="eastAsia" w:ascii="幼圆" w:hAnsi="幼圆" w:eastAsia="幼圆" w:cs="幼圆"/>
          <w:b w:val="0"/>
          <w:bCs w:val="0"/>
          <w:color w:val="0070C0"/>
          <w:sz w:val="24"/>
          <w:szCs w:val="24"/>
          <w:lang w:eastAsia="zh-CN"/>
        </w:rPr>
        <w:t xml:space="preserve">主办方：PMO评论  </w:t>
      </w:r>
      <w:r>
        <w:rPr>
          <w:rFonts w:hint="eastAsia" w:ascii="幼圆" w:hAnsi="幼圆" w:eastAsia="幼圆" w:cs="幼圆"/>
          <w:b w:val="0"/>
          <w:bCs w:val="0"/>
          <w:color w:val="0070C0"/>
          <w:sz w:val="24"/>
          <w:szCs w:val="24"/>
          <w:lang w:val="en-US" w:eastAsia="zh-CN"/>
        </w:rPr>
        <w:t xml:space="preserve"> </w:t>
      </w:r>
      <w:r>
        <w:rPr>
          <w:rFonts w:hint="eastAsia" w:ascii="幼圆" w:hAnsi="幼圆" w:eastAsia="幼圆" w:cs="幼圆"/>
          <w:b w:val="0"/>
          <w:bCs w:val="0"/>
          <w:color w:val="0070C0"/>
          <w:sz w:val="24"/>
          <w:szCs w:val="24"/>
          <w:lang w:eastAsia="zh-CN"/>
        </w:rPr>
        <w:t xml:space="preserve">时间：12月11-12日  </w:t>
      </w:r>
      <w:r>
        <w:rPr>
          <w:rFonts w:hint="eastAsia" w:ascii="幼圆" w:hAnsi="幼圆" w:eastAsia="幼圆" w:cs="幼圆"/>
          <w:b w:val="0"/>
          <w:bCs w:val="0"/>
          <w:color w:val="0070C0"/>
          <w:sz w:val="24"/>
          <w:szCs w:val="24"/>
          <w:lang w:val="en-US" w:eastAsia="zh-CN"/>
        </w:rPr>
        <w:t xml:space="preserve"> </w:t>
      </w:r>
      <w:r>
        <w:rPr>
          <w:rFonts w:hint="eastAsia" w:ascii="幼圆" w:hAnsi="幼圆" w:eastAsia="幼圆" w:cs="幼圆"/>
          <w:b w:val="0"/>
          <w:bCs w:val="0"/>
          <w:color w:val="0070C0"/>
          <w:sz w:val="24"/>
          <w:szCs w:val="24"/>
          <w:lang w:eastAsia="zh-CN"/>
        </w:rPr>
        <w:t>地点：</w:t>
      </w:r>
      <w:r>
        <w:rPr>
          <w:rFonts w:hint="eastAsia" w:ascii="幼圆" w:hAnsi="幼圆" w:eastAsia="幼圆" w:cs="幼圆"/>
          <w:b w:val="0"/>
          <w:bCs w:val="0"/>
          <w:color w:val="0070C0"/>
          <w:sz w:val="24"/>
          <w:szCs w:val="24"/>
          <w:lang w:val="en-US" w:eastAsia="zh-CN"/>
        </w:rPr>
        <w:t>云端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幼圆" w:hAnsi="幼圆" w:eastAsia="幼圆" w:cs="幼圆"/>
          <w:b/>
          <w:bCs/>
          <w:color w:val="0070C0"/>
          <w:sz w:val="32"/>
          <w:szCs w:val="32"/>
        </w:rPr>
      </w:pPr>
      <w:r>
        <w:rPr>
          <w:rFonts w:hint="eastAsia" w:ascii="幼圆" w:hAnsi="幼圆" w:eastAsia="幼圆" w:cs="幼圆"/>
          <w:b/>
          <w:bCs/>
          <w:color w:val="0070C0"/>
          <w:sz w:val="32"/>
          <w:szCs w:val="32"/>
        </w:rPr>
        <w:t>【 邀请函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幼圆" w:hAnsi="幼圆" w:eastAsia="幼圆" w:cs="幼圆"/>
          <w:b w:val="0"/>
          <w:bCs w:val="0"/>
          <w:color w:val="0070C0"/>
          <w:sz w:val="24"/>
          <w:szCs w:val="24"/>
          <w:lang w:eastAsia="zh-CN"/>
        </w:rPr>
      </w:pP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幼圆" w:hAnsi="幼圆" w:eastAsia="幼圆" w:cs="幼圆"/>
          <w:b w:val="0"/>
          <w:bCs w:val="0"/>
          <w:color w:val="0070C0"/>
          <w:sz w:val="24"/>
          <w:szCs w:val="24"/>
          <w:lang w:eastAsia="zh-CN"/>
        </w:rPr>
      </w:pPr>
      <w:r>
        <w:rPr>
          <w:rFonts w:hint="eastAsia" w:ascii="幼圆" w:hAnsi="幼圆" w:eastAsia="幼圆" w:cs="幼圆"/>
          <w:b w:val="0"/>
          <w:bCs w:val="0"/>
          <w:color w:val="0070C0"/>
          <w:sz w:val="24"/>
          <w:szCs w:val="24"/>
          <w:lang w:eastAsia="zh-CN"/>
        </w:rPr>
        <w:t>作为项目型公司只运行一个项目的情况是很少的，同时开展多个项目是普遍状态，有的几十有的成百上千甚至更多！人多了难管，项目多了管理难度也随之加大。公司资源是有限的就那么多，单项目时全力以赴不存在冲突问题，一个以上多项目则不然，项目越多资源分配矛盾必然越凸显，要求对所有项目必须做深入的分析有全面的了解和深刻的理解进而做出恰如其分的轻重缓急排序，优先保障对公司战略及利润影响最大的项目，正确合理调配资源使得所有项目有计划有步骤有条不紊地向前推进。多项目管理是组织级层面项目管理（OPM）最重要的工作，有的公司专门设立项目集经理/项目群经理、项目组合经理及PMO，多维度为多项目管理保驾护航。</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幼圆" w:hAnsi="幼圆" w:eastAsia="幼圆" w:cs="幼圆"/>
          <w:b w:val="0"/>
          <w:bCs w:val="0"/>
          <w:color w:val="0070C0"/>
          <w:sz w:val="24"/>
          <w:szCs w:val="24"/>
          <w:lang w:eastAsia="zh-CN"/>
        </w:rPr>
      </w:pPr>
      <w:r>
        <w:rPr>
          <w:rFonts w:hint="eastAsia" w:ascii="幼圆" w:hAnsi="幼圆" w:eastAsia="幼圆" w:cs="幼圆"/>
          <w:b w:val="0"/>
          <w:bCs w:val="0"/>
          <w:color w:val="0070C0"/>
          <w:sz w:val="24"/>
          <w:szCs w:val="24"/>
          <w:lang w:eastAsia="zh-CN"/>
        </w:rPr>
        <w:t>由PMO评论主办的首届中国多项目管理实践论坛（</w:t>
      </w:r>
      <w:r>
        <w:rPr>
          <w:rFonts w:hint="eastAsia" w:ascii="幼圆" w:hAnsi="幼圆" w:eastAsia="幼圆" w:cs="幼圆"/>
          <w:b w:val="0"/>
          <w:bCs w:val="0"/>
          <w:color w:val="0070C0"/>
          <w:sz w:val="24"/>
          <w:szCs w:val="24"/>
          <w:lang w:val="en-US" w:eastAsia="zh-CN"/>
        </w:rPr>
        <w:t>线上会议</w:t>
      </w:r>
      <w:r>
        <w:rPr>
          <w:rFonts w:hint="eastAsia" w:ascii="幼圆" w:hAnsi="幼圆" w:eastAsia="幼圆" w:cs="幼圆"/>
          <w:b w:val="0"/>
          <w:bCs w:val="0"/>
          <w:color w:val="0070C0"/>
          <w:sz w:val="24"/>
          <w:szCs w:val="24"/>
          <w:lang w:eastAsia="zh-CN"/>
        </w:rPr>
        <w:t>）拟定于2021年12月11-12日</w:t>
      </w:r>
      <w:r>
        <w:rPr>
          <w:rFonts w:hint="eastAsia" w:ascii="幼圆" w:hAnsi="幼圆" w:eastAsia="幼圆" w:cs="幼圆"/>
          <w:b w:val="0"/>
          <w:bCs w:val="0"/>
          <w:color w:val="0070C0"/>
          <w:sz w:val="24"/>
          <w:szCs w:val="24"/>
          <w:lang w:val="en-US" w:eastAsia="zh-CN"/>
        </w:rPr>
        <w:t>通过云端分享</w:t>
      </w:r>
      <w:r>
        <w:rPr>
          <w:rFonts w:hint="eastAsia" w:ascii="幼圆" w:hAnsi="幼圆" w:eastAsia="幼圆" w:cs="幼圆"/>
          <w:b w:val="0"/>
          <w:bCs w:val="0"/>
          <w:color w:val="0070C0"/>
          <w:sz w:val="24"/>
          <w:szCs w:val="24"/>
          <w:lang w:eastAsia="zh-CN"/>
        </w:rPr>
        <w:t>，主题为：“多项目管理之法”，将特邀业绩突出的多项目管理实践精英来演讲，分享多项目管理经验技巧，通过交流学习共同提升多项目管理能力，促进多项目管理实践更上一层楼！</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幼圆" w:hAnsi="幼圆" w:eastAsia="幼圆" w:cs="幼圆"/>
          <w:b w:val="0"/>
          <w:bCs w:val="0"/>
          <w:color w:val="0070C0"/>
          <w:sz w:val="24"/>
          <w:szCs w:val="24"/>
          <w:lang w:eastAsia="zh-CN"/>
        </w:rPr>
      </w:pPr>
      <w:r>
        <w:rPr>
          <w:rFonts w:hint="eastAsia" w:ascii="幼圆" w:hAnsi="幼圆" w:eastAsia="幼圆" w:cs="幼圆"/>
          <w:b w:val="0"/>
          <w:bCs w:val="0"/>
          <w:color w:val="0070C0"/>
          <w:sz w:val="24"/>
          <w:szCs w:val="24"/>
          <w:lang w:eastAsia="zh-CN"/>
        </w:rPr>
        <w:t>届时欢迎高级项目经理、项目集经理/项目群经理、项目组合经理、PMO及对多项目管理感兴趣的人士拨冗出席！</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幼圆" w:hAnsi="幼圆" w:eastAsia="幼圆" w:cs="幼圆"/>
          <w:b w:val="0"/>
          <w:bCs w:val="0"/>
          <w:color w:val="0070C0"/>
          <w:sz w:val="24"/>
          <w:szCs w:val="24"/>
          <w:lang w:eastAsia="zh-CN"/>
        </w:rPr>
      </w:pP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幼圆" w:hAnsi="幼圆" w:eastAsia="幼圆" w:cs="幼圆"/>
          <w:b w:val="0"/>
          <w:bCs w:val="0"/>
          <w:color w:val="0070C0"/>
          <w:sz w:val="24"/>
          <w:szCs w:val="24"/>
          <w:lang w:eastAsia="zh-CN"/>
        </w:rPr>
      </w:pPr>
    </w:p>
    <w:p>
      <w:pPr>
        <w:keepNext w:val="0"/>
        <w:keepLines w:val="0"/>
        <w:pageBreakBefore w:val="0"/>
        <w:widowControl w:val="0"/>
        <w:kinsoku/>
        <w:overflowPunct/>
        <w:topLinePunct w:val="0"/>
        <w:autoSpaceDE/>
        <w:autoSpaceDN/>
        <w:bidi w:val="0"/>
        <w:adjustRightInd/>
        <w:snapToGrid/>
        <w:spacing w:line="520" w:lineRule="exact"/>
        <w:jc w:val="right"/>
        <w:textAlignment w:val="auto"/>
        <w:rPr>
          <w:rFonts w:hint="eastAsia" w:ascii="幼圆" w:hAnsi="幼圆" w:eastAsia="幼圆" w:cs="幼圆"/>
          <w:b/>
          <w:bCs/>
          <w:color w:val="0070C0"/>
          <w:sz w:val="24"/>
          <w:szCs w:val="24"/>
          <w:lang w:eastAsia="zh-CN"/>
        </w:rPr>
      </w:pPr>
      <w:r>
        <w:rPr>
          <w:rFonts w:hint="eastAsia" w:ascii="幼圆" w:hAnsi="幼圆" w:eastAsia="幼圆" w:cs="幼圆"/>
          <w:b/>
          <w:bCs/>
          <w:color w:val="0070C0"/>
          <w:sz w:val="24"/>
          <w:szCs w:val="24"/>
          <w:lang w:eastAsia="zh-CN"/>
        </w:rPr>
        <w:t>首届中国多项目管理实践论坛组委会</w:t>
      </w:r>
    </w:p>
    <w:p>
      <w:pPr>
        <w:keepNext w:val="0"/>
        <w:keepLines w:val="0"/>
        <w:pageBreakBefore w:val="0"/>
        <w:widowControl w:val="0"/>
        <w:kinsoku/>
        <w:overflowPunct/>
        <w:topLinePunct w:val="0"/>
        <w:autoSpaceDE/>
        <w:autoSpaceDN/>
        <w:bidi w:val="0"/>
        <w:adjustRightInd/>
        <w:snapToGrid/>
        <w:spacing w:line="520" w:lineRule="exact"/>
        <w:jc w:val="right"/>
        <w:textAlignment w:val="auto"/>
        <w:rPr>
          <w:rFonts w:hint="eastAsia" w:ascii="幼圆" w:hAnsi="幼圆" w:eastAsia="幼圆" w:cs="幼圆"/>
          <w:b/>
          <w:bCs/>
          <w:color w:val="0070C0"/>
          <w:sz w:val="24"/>
          <w:szCs w:val="24"/>
          <w:lang w:eastAsia="zh-CN"/>
        </w:rPr>
      </w:pPr>
      <w:r>
        <w:rPr>
          <w:rFonts w:hint="eastAsia" w:ascii="幼圆" w:hAnsi="幼圆" w:eastAsia="幼圆" w:cs="幼圆"/>
          <w:b/>
          <w:bCs/>
          <w:color w:val="0070C0"/>
          <w:sz w:val="24"/>
          <w:szCs w:val="24"/>
          <w:lang w:eastAsia="zh-CN"/>
        </w:rPr>
        <w:t>主办方：PMO评论</w:t>
      </w:r>
    </w:p>
    <w:p>
      <w:pPr>
        <w:keepNext w:val="0"/>
        <w:keepLines w:val="0"/>
        <w:pageBreakBefore w:val="0"/>
        <w:widowControl w:val="0"/>
        <w:kinsoku/>
        <w:overflowPunct/>
        <w:topLinePunct w:val="0"/>
        <w:autoSpaceDE/>
        <w:autoSpaceDN/>
        <w:bidi w:val="0"/>
        <w:adjustRightInd/>
        <w:snapToGrid/>
        <w:spacing w:line="520" w:lineRule="exact"/>
        <w:jc w:val="right"/>
        <w:textAlignment w:val="auto"/>
        <w:rPr>
          <w:rFonts w:hint="eastAsia" w:ascii="幼圆" w:hAnsi="幼圆" w:eastAsia="幼圆" w:cs="幼圆"/>
          <w:b/>
          <w:bCs/>
          <w:color w:val="0070C0"/>
          <w:sz w:val="24"/>
          <w:szCs w:val="24"/>
          <w:lang w:eastAsia="zh-CN"/>
        </w:rPr>
      </w:pPr>
      <w:r>
        <w:rPr>
          <w:rFonts w:hint="eastAsia" w:ascii="幼圆" w:hAnsi="幼圆" w:eastAsia="幼圆" w:cs="幼圆"/>
          <w:b/>
          <w:bCs/>
          <w:color w:val="0070C0"/>
          <w:sz w:val="24"/>
          <w:szCs w:val="24"/>
          <w:lang w:eastAsia="zh-CN"/>
        </w:rPr>
        <w:t>2021年</w:t>
      </w:r>
      <w:r>
        <w:rPr>
          <w:rFonts w:hint="eastAsia" w:ascii="幼圆" w:hAnsi="幼圆" w:eastAsia="幼圆" w:cs="幼圆"/>
          <w:b/>
          <w:bCs/>
          <w:color w:val="0070C0"/>
          <w:sz w:val="24"/>
          <w:szCs w:val="24"/>
          <w:lang w:val="en-US" w:eastAsia="zh-CN"/>
        </w:rPr>
        <w:t>11</w:t>
      </w:r>
      <w:r>
        <w:rPr>
          <w:rFonts w:hint="eastAsia" w:ascii="幼圆" w:hAnsi="幼圆" w:eastAsia="幼圆" w:cs="幼圆"/>
          <w:b/>
          <w:bCs/>
          <w:color w:val="0070C0"/>
          <w:sz w:val="24"/>
          <w:szCs w:val="24"/>
          <w:lang w:eastAsia="zh-CN"/>
        </w:rPr>
        <w:t>月</w:t>
      </w:r>
      <w:r>
        <w:rPr>
          <w:rFonts w:hint="eastAsia" w:ascii="幼圆" w:hAnsi="幼圆" w:eastAsia="幼圆" w:cs="幼圆"/>
          <w:b/>
          <w:bCs/>
          <w:color w:val="0070C0"/>
          <w:sz w:val="24"/>
          <w:szCs w:val="24"/>
          <w:lang w:val="en-US" w:eastAsia="zh-CN"/>
        </w:rPr>
        <w:t>13</w:t>
      </w:r>
      <w:r>
        <w:rPr>
          <w:rFonts w:hint="eastAsia" w:ascii="幼圆" w:hAnsi="幼圆" w:eastAsia="幼圆" w:cs="幼圆"/>
          <w:b/>
          <w:bCs/>
          <w:color w:val="0070C0"/>
          <w:sz w:val="24"/>
          <w:szCs w:val="24"/>
          <w:lang w:eastAsia="zh-CN"/>
        </w:rPr>
        <w:t>日</w:t>
      </w:r>
    </w:p>
    <w:p>
      <w:pPr>
        <w:keepNext w:val="0"/>
        <w:keepLines w:val="0"/>
        <w:pageBreakBefore w:val="0"/>
        <w:widowControl w:val="0"/>
        <w:kinsoku/>
        <w:overflowPunct/>
        <w:topLinePunct w:val="0"/>
        <w:autoSpaceDE/>
        <w:autoSpaceDN/>
        <w:bidi w:val="0"/>
        <w:adjustRightInd/>
        <w:snapToGrid/>
        <w:spacing w:line="520" w:lineRule="exact"/>
        <w:jc w:val="right"/>
        <w:textAlignment w:val="auto"/>
        <w:rPr>
          <w:rFonts w:hint="eastAsia" w:ascii="幼圆" w:hAnsi="幼圆" w:eastAsia="幼圆" w:cs="幼圆"/>
          <w:b/>
          <w:bCs/>
          <w:color w:val="0070C0"/>
          <w:sz w:val="24"/>
          <w:szCs w:val="24"/>
          <w:lang w:eastAsia="zh-CN"/>
        </w:rPr>
      </w:pPr>
    </w:p>
    <w:p>
      <w:pPr>
        <w:spacing w:line="400" w:lineRule="exact"/>
        <w:jc w:val="both"/>
        <w:rPr>
          <w:rFonts w:hint="eastAsia" w:ascii="微软雅黑" w:hAnsi="微软雅黑" w:eastAsia="微软雅黑"/>
          <w:b/>
          <w:color w:val="FF0000"/>
          <w:sz w:val="28"/>
          <w:szCs w:val="28"/>
        </w:rPr>
      </w:pPr>
    </w:p>
    <w:p>
      <w:pPr>
        <w:spacing w:line="400" w:lineRule="exact"/>
        <w:jc w:val="left"/>
        <w:rPr>
          <w:rFonts w:hint="eastAsia" w:ascii="幼圆" w:hAnsi="幼圆" w:eastAsia="幼圆" w:cs="幼圆"/>
          <w:b/>
          <w:color w:val="0070C0"/>
          <w:sz w:val="32"/>
          <w:szCs w:val="32"/>
        </w:rPr>
      </w:pPr>
    </w:p>
    <w:p>
      <w:pPr>
        <w:spacing w:line="400" w:lineRule="exact"/>
        <w:jc w:val="center"/>
        <w:rPr>
          <w:rFonts w:hint="eastAsia" w:ascii="幼圆" w:hAnsi="幼圆" w:eastAsia="幼圆" w:cs="幼圆"/>
          <w:color w:val="0070C0"/>
          <w:sz w:val="32"/>
          <w:szCs w:val="32"/>
        </w:rPr>
      </w:pPr>
      <w:r>
        <w:rPr>
          <w:rFonts w:hint="eastAsia" w:ascii="幼圆" w:hAnsi="幼圆" w:eastAsia="幼圆" w:cs="幼圆"/>
          <w:b/>
          <w:color w:val="0070C0"/>
          <w:sz w:val="32"/>
          <w:szCs w:val="32"/>
        </w:rPr>
        <w:t>【</w:t>
      </w:r>
      <w:r>
        <w:rPr>
          <w:rFonts w:hint="eastAsia" w:ascii="幼圆" w:hAnsi="幼圆" w:eastAsia="幼圆" w:cs="幼圆"/>
          <w:b/>
          <w:color w:val="0070C0"/>
          <w:sz w:val="32"/>
          <w:szCs w:val="32"/>
          <w:lang w:val="en-US" w:eastAsia="zh-CN"/>
        </w:rPr>
        <w:t>会议日程</w:t>
      </w:r>
      <w:r>
        <w:rPr>
          <w:rFonts w:hint="eastAsia" w:ascii="幼圆" w:hAnsi="幼圆" w:eastAsia="幼圆" w:cs="幼圆"/>
          <w:b/>
          <w:color w:val="0070C0"/>
          <w:sz w:val="32"/>
          <w:szCs w:val="32"/>
        </w:rPr>
        <w:t>】</w:t>
      </w:r>
    </w:p>
    <w:p>
      <w:pPr>
        <w:spacing w:line="360" w:lineRule="auto"/>
        <w:rPr>
          <w:rFonts w:hint="eastAsia" w:asciiTheme="minorEastAsia" w:hAnsiTheme="minorEastAsia"/>
          <w:b/>
          <w:color w:val="2F5496" w:themeColor="accent5" w:themeShade="BF"/>
          <w:sz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1"/>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2" w:type="dxa"/>
            <w:gridSpan w:val="2"/>
            <w:shd w:val="clear" w:color="auto" w:fill="00B0F0"/>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微软雅黑" w:hAnsi="微软雅黑" w:eastAsia="微软雅黑" w:cs="微软雅黑"/>
                <w:b/>
                <w:bCs w:val="0"/>
                <w:color w:val="F1F1F1" w:themeColor="background1" w:themeShade="F2"/>
                <w:sz w:val="28"/>
                <w:szCs w:val="28"/>
                <w:vertAlign w:val="baseline"/>
                <w:lang w:val="en-US" w:eastAsia="zh-CN"/>
              </w:rPr>
              <w:t>第一天   会议内容安排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eastAsia" w:ascii="幼圆" w:hAnsi="幼圆" w:eastAsia="幼圆" w:cs="幼圆"/>
                <w:b w:val="0"/>
                <w:bCs/>
                <w:color w:val="FF0000"/>
                <w:sz w:val="24"/>
                <w:szCs w:val="24"/>
                <w:vertAlign w:val="baseline"/>
              </w:rPr>
            </w:pPr>
            <w:r>
              <w:rPr>
                <w:rFonts w:hint="eastAsia" w:ascii="幼圆" w:hAnsi="幼圆" w:eastAsia="幼圆" w:cs="幼圆"/>
                <w:b w:val="0"/>
                <w:bCs/>
                <w:color w:val="0070C0"/>
                <w:sz w:val="24"/>
                <w:szCs w:val="24"/>
                <w:vertAlign w:val="baseline"/>
              </w:rPr>
              <w:t>08:</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0-08:</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5</w:t>
            </w:r>
          </w:p>
        </w:tc>
        <w:tc>
          <w:tcPr>
            <w:tcW w:w="8361" w:type="dxa"/>
          </w:tcPr>
          <w:p>
            <w:pPr>
              <w:spacing w:line="360" w:lineRule="auto"/>
              <w:rPr>
                <w:rFonts w:hint="eastAsia" w:ascii="幼圆" w:hAnsi="幼圆" w:eastAsia="幼圆" w:cs="幼圆"/>
                <w:b w:val="0"/>
                <w:bCs/>
                <w:color w:val="FF0000"/>
                <w:sz w:val="24"/>
                <w:szCs w:val="24"/>
                <w:vertAlign w:val="baseline"/>
              </w:rPr>
            </w:pPr>
            <w:r>
              <w:rPr>
                <w:rFonts w:hint="eastAsia" w:ascii="幼圆" w:hAnsi="幼圆" w:eastAsia="幼圆" w:cs="幼圆"/>
                <w:b w:val="0"/>
                <w:bCs/>
                <w:color w:val="FF0000"/>
                <w:sz w:val="24"/>
                <w:szCs w:val="24"/>
                <w:vertAlign w:val="baseline"/>
              </w:rPr>
              <w:t>“在线参会 赢大奖”活动环节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08:</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5-0</w:t>
            </w:r>
            <w:r>
              <w:rPr>
                <w:rFonts w:hint="eastAsia" w:ascii="幼圆" w:hAnsi="幼圆" w:eastAsia="幼圆" w:cs="幼圆"/>
                <w:b w:val="0"/>
                <w:bCs/>
                <w:color w:val="0070C0"/>
                <w:sz w:val="24"/>
                <w:szCs w:val="24"/>
                <w:vertAlign w:val="baseline"/>
                <w:lang w:val="en-US" w:eastAsia="zh-CN"/>
              </w:rPr>
              <w:t>9</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w:t>
            </w:r>
            <w:r>
              <w:rPr>
                <w:rFonts w:hint="eastAsia" w:ascii="幼圆" w:hAnsi="幼圆" w:eastAsia="幼圆" w:cs="幼圆"/>
                <w:b w:val="0"/>
                <w:bCs/>
                <w:color w:val="0070C0"/>
                <w:sz w:val="24"/>
                <w:szCs w:val="24"/>
                <w:vertAlign w:val="baseline"/>
              </w:rPr>
              <w:t>0</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主办方代表致辞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0</w:t>
            </w:r>
            <w:r>
              <w:rPr>
                <w:rFonts w:hint="eastAsia" w:ascii="幼圆" w:hAnsi="幼圆" w:eastAsia="幼圆" w:cs="幼圆"/>
                <w:b w:val="0"/>
                <w:bCs/>
                <w:color w:val="0070C0"/>
                <w:sz w:val="24"/>
                <w:szCs w:val="24"/>
                <w:vertAlign w:val="baseline"/>
                <w:lang w:val="en-US" w:eastAsia="zh-CN"/>
              </w:rPr>
              <w:t>9</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w:t>
            </w:r>
            <w:r>
              <w:rPr>
                <w:rFonts w:hint="eastAsia" w:ascii="幼圆" w:hAnsi="幼圆" w:eastAsia="幼圆" w:cs="幼圆"/>
                <w:b w:val="0"/>
                <w:bCs/>
                <w:color w:val="0070C0"/>
                <w:sz w:val="24"/>
                <w:szCs w:val="24"/>
                <w:vertAlign w:val="baseline"/>
              </w:rPr>
              <w:t>0-09:</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w:t>
            </w: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rPr>
              <w:t>议题</w:t>
            </w:r>
            <w:r>
              <w:rPr>
                <w:rFonts w:hint="eastAsia" w:ascii="幼圆" w:hAnsi="幼圆" w:eastAsia="幼圆" w:cs="幼圆"/>
                <w:b/>
                <w:bCs w:val="0"/>
                <w:color w:val="0070C0"/>
                <w:sz w:val="24"/>
                <w:szCs w:val="24"/>
                <w:vertAlign w:val="baseline"/>
                <w:lang w:val="en-US" w:eastAsia="zh-CN"/>
              </w:rPr>
              <w:t>一</w:t>
            </w:r>
            <w:r>
              <w:rPr>
                <w:rFonts w:hint="eastAsia" w:ascii="幼圆" w:hAnsi="幼圆" w:eastAsia="幼圆" w:cs="幼圆"/>
                <w:b/>
                <w:bCs w:val="0"/>
                <w:color w:val="0070C0"/>
                <w:sz w:val="24"/>
                <w:szCs w:val="24"/>
                <w:vertAlign w:val="baseline"/>
              </w:rPr>
              <w:t>、如何有效的进行多项目管理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演讲嘉宾：吴春灵女士  北京触控科技有限公司PMO负责人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09:</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0-10:</w:t>
            </w:r>
            <w:r>
              <w:rPr>
                <w:rFonts w:hint="eastAsia" w:ascii="幼圆" w:hAnsi="幼圆" w:eastAsia="幼圆" w:cs="幼圆"/>
                <w:b w:val="0"/>
                <w:bCs/>
                <w:color w:val="0070C0"/>
                <w:sz w:val="24"/>
                <w:szCs w:val="24"/>
                <w:vertAlign w:val="baseline"/>
                <w:lang w:val="en-US" w:eastAsia="zh-CN"/>
              </w:rPr>
              <w:t>4</w:t>
            </w:r>
            <w:r>
              <w:rPr>
                <w:rFonts w:hint="eastAsia" w:ascii="幼圆" w:hAnsi="幼圆" w:eastAsia="幼圆" w:cs="幼圆"/>
                <w:b w:val="0"/>
                <w:bCs/>
                <w:color w:val="0070C0"/>
                <w:sz w:val="24"/>
                <w:szCs w:val="24"/>
                <w:vertAlign w:val="baseline"/>
              </w:rPr>
              <w:t>0</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rPr>
              <w:t>议题二、银行新一代信息系统项目集群管理实践分享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演讲嘉宾：王登峰先生  秦皇岛银行股份有限公司信息科技部总经理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rPr>
              <w:t>10:</w:t>
            </w:r>
            <w:r>
              <w:rPr>
                <w:rFonts w:hint="eastAsia" w:ascii="幼圆" w:hAnsi="幼圆" w:eastAsia="幼圆" w:cs="幼圆"/>
                <w:b w:val="0"/>
                <w:bCs/>
                <w:color w:val="0070C0"/>
                <w:sz w:val="24"/>
                <w:szCs w:val="24"/>
                <w:vertAlign w:val="baseline"/>
                <w:lang w:val="en-US" w:eastAsia="zh-CN"/>
              </w:rPr>
              <w:t>4</w:t>
            </w:r>
            <w:r>
              <w:rPr>
                <w:rFonts w:hint="eastAsia" w:ascii="幼圆" w:hAnsi="幼圆" w:eastAsia="幼圆" w:cs="幼圆"/>
                <w:b w:val="0"/>
                <w:bCs/>
                <w:color w:val="0070C0"/>
                <w:sz w:val="24"/>
                <w:szCs w:val="24"/>
                <w:vertAlign w:val="baseline"/>
              </w:rPr>
              <w:t>0-1</w:t>
            </w:r>
            <w:r>
              <w:rPr>
                <w:rFonts w:hint="eastAsia" w:ascii="幼圆" w:hAnsi="幼圆" w:eastAsia="幼圆" w:cs="幼圆"/>
                <w:b w:val="0"/>
                <w:bCs/>
                <w:color w:val="0070C0"/>
                <w:sz w:val="24"/>
                <w:szCs w:val="24"/>
                <w:vertAlign w:val="baseline"/>
                <w:lang w:val="en-US" w:eastAsia="zh-CN"/>
              </w:rPr>
              <w:t>1</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00</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rPr>
              <w:t>议题三、企业级项目管理运作的方法与实践思考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演讲嘉宾：刘苗女士</w:t>
            </w:r>
            <w:r>
              <w:rPr>
                <w:rFonts w:hint="eastAsia" w:ascii="幼圆" w:hAnsi="幼圆" w:eastAsia="幼圆" w:cs="幼圆"/>
                <w:b w:val="0"/>
                <w:bCs/>
                <w:color w:val="0070C0"/>
                <w:sz w:val="24"/>
                <w:szCs w:val="24"/>
                <w:vertAlign w:val="baseline"/>
                <w:lang w:val="en-US" w:eastAsia="zh-CN"/>
              </w:rPr>
              <w:t xml:space="preserve">  </w:t>
            </w:r>
            <w:r>
              <w:rPr>
                <w:rFonts w:hint="eastAsia" w:ascii="幼圆" w:hAnsi="幼圆" w:eastAsia="幼圆" w:cs="幼圆"/>
                <w:b w:val="0"/>
                <w:bCs/>
                <w:color w:val="0070C0"/>
                <w:sz w:val="24"/>
                <w:szCs w:val="24"/>
                <w:vertAlign w:val="baseline"/>
              </w:rPr>
              <w:t>深圳市蓝云软件有限公司</w:t>
            </w:r>
            <w:r>
              <w:rPr>
                <w:rFonts w:hint="eastAsia" w:ascii="幼圆" w:hAnsi="幼圆" w:eastAsia="幼圆" w:cs="幼圆"/>
                <w:b w:val="0"/>
                <w:bCs/>
                <w:color w:val="0070C0"/>
                <w:sz w:val="24"/>
                <w:szCs w:val="24"/>
                <w:vertAlign w:val="baseline"/>
                <w:lang w:val="en-US" w:eastAsia="zh-CN"/>
              </w:rPr>
              <w:t>资深</w:t>
            </w:r>
            <w:r>
              <w:rPr>
                <w:rFonts w:hint="eastAsia" w:ascii="幼圆" w:hAnsi="幼圆" w:eastAsia="幼圆" w:cs="幼圆"/>
                <w:b w:val="0"/>
                <w:bCs/>
                <w:color w:val="0070C0"/>
                <w:sz w:val="24"/>
                <w:szCs w:val="24"/>
                <w:vertAlign w:val="baseline"/>
              </w:rPr>
              <w:t>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1</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w:t>
            </w:r>
            <w:r>
              <w:rPr>
                <w:rFonts w:hint="eastAsia" w:ascii="幼圆" w:hAnsi="幼圆" w:eastAsia="幼圆" w:cs="幼圆"/>
                <w:b w:val="0"/>
                <w:bCs/>
                <w:color w:val="0070C0"/>
                <w:sz w:val="24"/>
                <w:szCs w:val="24"/>
                <w:vertAlign w:val="baseline"/>
              </w:rPr>
              <w:t>0-1</w:t>
            </w:r>
            <w:r>
              <w:rPr>
                <w:rFonts w:hint="eastAsia" w:ascii="幼圆" w:hAnsi="幼圆" w:eastAsia="幼圆" w:cs="幼圆"/>
                <w:b w:val="0"/>
                <w:bCs/>
                <w:color w:val="0070C0"/>
                <w:sz w:val="24"/>
                <w:szCs w:val="24"/>
                <w:vertAlign w:val="baseline"/>
                <w:lang w:val="en-US" w:eastAsia="zh-CN"/>
              </w:rPr>
              <w:t>1</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50</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rPr>
              <w:t>议题四、汽车产品项目管理体系建设实践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演讲嘉宾：张之昧先生  一汽-大众汽车有限公司产品管理部总监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1</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0-13:25</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午餐及午休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13:25-13:30</w:t>
            </w:r>
          </w:p>
        </w:tc>
        <w:tc>
          <w:tcPr>
            <w:tcW w:w="8361" w:type="dxa"/>
          </w:tcPr>
          <w:p>
            <w:pPr>
              <w:spacing w:line="360" w:lineRule="auto"/>
              <w:rPr>
                <w:rFonts w:hint="eastAsia" w:ascii="幼圆" w:hAnsi="幼圆" w:eastAsia="幼圆" w:cs="幼圆"/>
                <w:b w:val="0"/>
                <w:bCs/>
                <w:color w:val="FF0000"/>
                <w:sz w:val="24"/>
                <w:szCs w:val="24"/>
                <w:vertAlign w:val="baseline"/>
              </w:rPr>
            </w:pPr>
            <w:r>
              <w:rPr>
                <w:rFonts w:hint="eastAsia" w:ascii="幼圆" w:hAnsi="幼圆" w:eastAsia="幼圆" w:cs="幼圆"/>
                <w:b w:val="0"/>
                <w:bCs/>
                <w:color w:val="FF0000"/>
                <w:sz w:val="24"/>
                <w:szCs w:val="24"/>
                <w:vertAlign w:val="baseline"/>
              </w:rPr>
              <w:t>“在线参会 赢大奖”活动环节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13:30-14:20</w:t>
            </w: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lang w:val="en-US" w:eastAsia="zh-CN"/>
              </w:rPr>
              <w:t>议题五、如何应用多项目管理助力业务目标的达成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lang w:val="en-US" w:eastAsia="zh-CN"/>
              </w:rPr>
              <w:t>演讲嘉宾：王智鑫女士  美团即时配送业务部PMO总监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14:20-15:10</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rPr>
              <w:t>议题</w:t>
            </w:r>
            <w:r>
              <w:rPr>
                <w:rFonts w:hint="eastAsia" w:ascii="幼圆" w:hAnsi="幼圆" w:eastAsia="幼圆" w:cs="幼圆"/>
                <w:b/>
                <w:bCs w:val="0"/>
                <w:color w:val="0070C0"/>
                <w:sz w:val="24"/>
                <w:szCs w:val="24"/>
                <w:vertAlign w:val="baseline"/>
                <w:lang w:val="en-US" w:eastAsia="zh-CN"/>
              </w:rPr>
              <w:t>六</w:t>
            </w:r>
            <w:r>
              <w:rPr>
                <w:rFonts w:hint="eastAsia" w:ascii="幼圆" w:hAnsi="幼圆" w:eastAsia="幼圆" w:cs="幼圆"/>
                <w:b/>
                <w:bCs w:val="0"/>
                <w:color w:val="0070C0"/>
                <w:sz w:val="24"/>
                <w:szCs w:val="24"/>
                <w:vertAlign w:val="baseline"/>
              </w:rPr>
              <w:t>、跨领域科学研究的多项目管理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演讲嘉宾：刘芳女士</w:t>
            </w:r>
            <w:r>
              <w:rPr>
                <w:rFonts w:hint="eastAsia" w:ascii="幼圆" w:hAnsi="幼圆" w:eastAsia="幼圆" w:cs="幼圆"/>
                <w:b w:val="0"/>
                <w:bCs/>
                <w:color w:val="0070C0"/>
                <w:sz w:val="24"/>
                <w:szCs w:val="24"/>
                <w:vertAlign w:val="baseline"/>
                <w:lang w:val="en-US" w:eastAsia="zh-CN"/>
              </w:rPr>
              <w:t xml:space="preserve">  </w:t>
            </w:r>
            <w:r>
              <w:rPr>
                <w:rFonts w:hint="eastAsia" w:ascii="幼圆" w:hAnsi="幼圆" w:eastAsia="幼圆" w:cs="幼圆"/>
                <w:b w:val="0"/>
                <w:bCs/>
                <w:color w:val="0070C0"/>
                <w:sz w:val="24"/>
                <w:szCs w:val="24"/>
                <w:vertAlign w:val="baseline"/>
              </w:rPr>
              <w:t>深圳华大生命科学研究院科技管理办公室主任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rPr>
              <w:t>15:10-1</w:t>
            </w:r>
            <w:r>
              <w:rPr>
                <w:rFonts w:hint="eastAsia" w:ascii="幼圆" w:hAnsi="幼圆" w:eastAsia="幼圆" w:cs="幼圆"/>
                <w:b w:val="0"/>
                <w:bCs/>
                <w:color w:val="0070C0"/>
                <w:sz w:val="24"/>
                <w:szCs w:val="24"/>
                <w:vertAlign w:val="baseline"/>
                <w:lang w:val="en-US" w:eastAsia="zh-CN"/>
              </w:rPr>
              <w:t>6</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00</w:t>
            </w:r>
          </w:p>
        </w:tc>
        <w:tc>
          <w:tcPr>
            <w:tcW w:w="8361" w:type="dxa"/>
          </w:tcPr>
          <w:p>
            <w:pPr>
              <w:spacing w:line="360" w:lineRule="auto"/>
              <w:rPr>
                <w:rFonts w:hint="eastAsia" w:ascii="幼圆" w:hAnsi="幼圆" w:eastAsia="幼圆" w:cs="幼圆"/>
                <w:b/>
                <w:bCs w:val="0"/>
                <w:color w:val="0070C0"/>
                <w:sz w:val="24"/>
                <w:szCs w:val="24"/>
                <w:vertAlign w:val="baseline"/>
              </w:rPr>
            </w:pPr>
            <w:r>
              <w:rPr>
                <w:rFonts w:hint="eastAsia" w:ascii="幼圆" w:hAnsi="幼圆" w:eastAsia="幼圆" w:cs="幼圆"/>
                <w:b/>
                <w:bCs w:val="0"/>
                <w:color w:val="0070C0"/>
                <w:sz w:val="24"/>
                <w:szCs w:val="24"/>
                <w:vertAlign w:val="baseline"/>
              </w:rPr>
              <w:t>议题</w:t>
            </w:r>
            <w:r>
              <w:rPr>
                <w:rFonts w:hint="eastAsia" w:ascii="幼圆" w:hAnsi="幼圆" w:eastAsia="幼圆" w:cs="幼圆"/>
                <w:b/>
                <w:bCs w:val="0"/>
                <w:color w:val="0070C0"/>
                <w:sz w:val="24"/>
                <w:szCs w:val="24"/>
                <w:vertAlign w:val="baseline"/>
                <w:lang w:val="en-US" w:eastAsia="zh-CN"/>
              </w:rPr>
              <w:t>七</w:t>
            </w:r>
            <w:r>
              <w:rPr>
                <w:rFonts w:hint="eastAsia" w:ascii="幼圆" w:hAnsi="幼圆" w:eastAsia="幼圆" w:cs="幼圆"/>
                <w:b/>
                <w:bCs w:val="0"/>
                <w:color w:val="0070C0"/>
                <w:sz w:val="24"/>
                <w:szCs w:val="24"/>
                <w:vertAlign w:val="baseline"/>
              </w:rPr>
              <w:t>、基于项目的公司治理：打造简洁高效的多项目管理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 xml:space="preserve">演讲嘉宾：杨永柠先生  东莞新能安科技有限公司PMO负责人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6</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00</w:t>
            </w:r>
            <w:r>
              <w:rPr>
                <w:rFonts w:hint="eastAsia" w:ascii="幼圆" w:hAnsi="幼圆" w:eastAsia="幼圆" w:cs="幼圆"/>
                <w:b w:val="0"/>
                <w:bCs/>
                <w:color w:val="0070C0"/>
                <w:sz w:val="24"/>
                <w:szCs w:val="24"/>
                <w:vertAlign w:val="baseline"/>
              </w:rPr>
              <w:t>-16:</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rPr>
              <w:t>议题</w:t>
            </w:r>
            <w:r>
              <w:rPr>
                <w:rFonts w:hint="eastAsia" w:ascii="幼圆" w:hAnsi="幼圆" w:eastAsia="幼圆" w:cs="幼圆"/>
                <w:b/>
                <w:bCs w:val="0"/>
                <w:color w:val="0070C0"/>
                <w:sz w:val="24"/>
                <w:szCs w:val="24"/>
                <w:vertAlign w:val="baseline"/>
                <w:lang w:val="en-US" w:eastAsia="zh-CN"/>
              </w:rPr>
              <w:t>八</w:t>
            </w:r>
            <w:r>
              <w:rPr>
                <w:rFonts w:hint="eastAsia" w:ascii="幼圆" w:hAnsi="幼圆" w:eastAsia="幼圆" w:cs="幼圆"/>
                <w:b/>
                <w:bCs w:val="0"/>
                <w:color w:val="0070C0"/>
                <w:sz w:val="24"/>
                <w:szCs w:val="24"/>
                <w:vertAlign w:val="baseline"/>
              </w:rPr>
              <w:t>、统一度量衡——多项目管理的项目考核实践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演讲嘉宾：任志婷</w:t>
            </w:r>
            <w:r>
              <w:rPr>
                <w:rFonts w:hint="eastAsia" w:ascii="幼圆" w:hAnsi="幼圆" w:eastAsia="幼圆" w:cs="幼圆"/>
                <w:b w:val="0"/>
                <w:bCs/>
                <w:color w:val="0070C0"/>
                <w:sz w:val="24"/>
                <w:szCs w:val="24"/>
                <w:vertAlign w:val="baseline"/>
                <w:lang w:val="en-US" w:eastAsia="zh-CN"/>
              </w:rPr>
              <w:t xml:space="preserve">女士  </w:t>
            </w:r>
            <w:r>
              <w:rPr>
                <w:rFonts w:hint="eastAsia" w:ascii="幼圆" w:hAnsi="幼圆" w:eastAsia="幼圆" w:cs="幼圆"/>
                <w:b w:val="0"/>
                <w:bCs/>
                <w:color w:val="0070C0"/>
                <w:sz w:val="24"/>
                <w:szCs w:val="24"/>
                <w:vertAlign w:val="baseline"/>
              </w:rPr>
              <w:t>石化盈科信息技术有限责任公司运营管理部总经理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16:</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0-17:</w:t>
            </w:r>
            <w:r>
              <w:rPr>
                <w:rFonts w:hint="eastAsia" w:ascii="幼圆" w:hAnsi="幼圆" w:eastAsia="幼圆" w:cs="幼圆"/>
                <w:b w:val="0"/>
                <w:bCs/>
                <w:color w:val="0070C0"/>
                <w:sz w:val="24"/>
                <w:szCs w:val="24"/>
                <w:vertAlign w:val="baseline"/>
                <w:lang w:val="en-US" w:eastAsia="zh-CN"/>
              </w:rPr>
              <w:t>4</w:t>
            </w:r>
            <w:r>
              <w:rPr>
                <w:rFonts w:hint="eastAsia" w:ascii="幼圆" w:hAnsi="幼圆" w:eastAsia="幼圆" w:cs="幼圆"/>
                <w:b w:val="0"/>
                <w:bCs/>
                <w:color w:val="0070C0"/>
                <w:sz w:val="24"/>
                <w:szCs w:val="24"/>
                <w:vertAlign w:val="baseline"/>
              </w:rPr>
              <w:t>0</w:t>
            </w:r>
          </w:p>
        </w:tc>
        <w:tc>
          <w:tcPr>
            <w:tcW w:w="8361" w:type="dxa"/>
          </w:tcPr>
          <w:p>
            <w:pPr>
              <w:spacing w:line="360" w:lineRule="auto"/>
              <w:rPr>
                <w:rFonts w:hint="eastAsia" w:ascii="幼圆" w:hAnsi="幼圆" w:eastAsia="幼圆" w:cs="幼圆"/>
                <w:b/>
                <w:bCs w:val="0"/>
                <w:color w:val="0070C0"/>
                <w:sz w:val="24"/>
                <w:szCs w:val="24"/>
                <w:vertAlign w:val="baseline"/>
              </w:rPr>
            </w:pPr>
            <w:r>
              <w:rPr>
                <w:rFonts w:hint="eastAsia" w:ascii="幼圆" w:hAnsi="幼圆" w:eastAsia="幼圆" w:cs="幼圆"/>
                <w:b/>
                <w:bCs w:val="0"/>
                <w:color w:val="0070C0"/>
                <w:sz w:val="24"/>
                <w:szCs w:val="24"/>
                <w:vertAlign w:val="baseline"/>
              </w:rPr>
              <w:t>议题</w:t>
            </w:r>
            <w:r>
              <w:rPr>
                <w:rFonts w:hint="eastAsia" w:ascii="幼圆" w:hAnsi="幼圆" w:eastAsia="幼圆" w:cs="幼圆"/>
                <w:b/>
                <w:bCs w:val="0"/>
                <w:color w:val="0070C0"/>
                <w:sz w:val="24"/>
                <w:szCs w:val="24"/>
                <w:vertAlign w:val="baseline"/>
                <w:lang w:val="en-US" w:eastAsia="zh-CN"/>
              </w:rPr>
              <w:t>九</w:t>
            </w:r>
            <w:r>
              <w:rPr>
                <w:rFonts w:hint="eastAsia" w:ascii="幼圆" w:hAnsi="幼圆" w:eastAsia="幼圆" w:cs="幼圆"/>
                <w:b/>
                <w:bCs w:val="0"/>
                <w:color w:val="0070C0"/>
                <w:sz w:val="24"/>
                <w:szCs w:val="24"/>
                <w:vertAlign w:val="baseline"/>
              </w:rPr>
              <w:t>、组织战略匹配多项目管理——平台型组织项目化运作实践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演讲嘉宾：黄罡先生  科大讯飞股份有限公司技术中心PMO负责人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rPr>
              <w:t>17:</w:t>
            </w:r>
            <w:r>
              <w:rPr>
                <w:rFonts w:hint="eastAsia" w:ascii="幼圆" w:hAnsi="幼圆" w:eastAsia="幼圆" w:cs="幼圆"/>
                <w:b w:val="0"/>
                <w:bCs/>
                <w:color w:val="0070C0"/>
                <w:sz w:val="24"/>
                <w:szCs w:val="24"/>
                <w:vertAlign w:val="baseline"/>
                <w:lang w:val="en-US" w:eastAsia="zh-CN"/>
              </w:rPr>
              <w:t>40</w:t>
            </w: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7</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45</w:t>
            </w:r>
          </w:p>
        </w:tc>
        <w:tc>
          <w:tcPr>
            <w:tcW w:w="8361" w:type="dxa"/>
          </w:tcPr>
          <w:p>
            <w:pPr>
              <w:spacing w:line="360" w:lineRule="auto"/>
              <w:rPr>
                <w:rFonts w:hint="eastAsia" w:ascii="幼圆" w:hAnsi="幼圆" w:eastAsia="幼圆" w:cs="幼圆"/>
                <w:b/>
                <w:bCs w:val="0"/>
                <w:color w:val="0070C0"/>
                <w:sz w:val="24"/>
                <w:szCs w:val="24"/>
                <w:vertAlign w:val="baseline"/>
              </w:rPr>
            </w:pPr>
            <w:r>
              <w:rPr>
                <w:rFonts w:hint="eastAsia" w:ascii="幼圆" w:hAnsi="幼圆" w:eastAsia="幼圆" w:cs="幼圆"/>
                <w:b w:val="0"/>
                <w:bCs/>
                <w:color w:val="FF0000"/>
                <w:sz w:val="24"/>
                <w:szCs w:val="24"/>
                <w:vertAlign w:val="baseline"/>
              </w:rPr>
              <w:t>“在线参会 赢大奖”活动环节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rPr>
            </w:pPr>
            <w:r>
              <w:rPr>
                <w:rFonts w:hint="eastAsia" w:ascii="幼圆" w:hAnsi="幼圆" w:eastAsia="幼圆" w:cs="幼圆"/>
                <w:b w:val="0"/>
                <w:bCs/>
                <w:color w:val="0070C0"/>
                <w:sz w:val="24"/>
                <w:szCs w:val="24"/>
                <w:vertAlign w:val="baseline"/>
              </w:rPr>
              <w:t>17:</w:t>
            </w:r>
            <w:r>
              <w:rPr>
                <w:rFonts w:hint="eastAsia" w:ascii="幼圆" w:hAnsi="幼圆" w:eastAsia="幼圆" w:cs="幼圆"/>
                <w:b w:val="0"/>
                <w:bCs/>
                <w:color w:val="0070C0"/>
                <w:sz w:val="24"/>
                <w:szCs w:val="24"/>
                <w:vertAlign w:val="baseline"/>
                <w:lang w:val="en-US" w:eastAsia="zh-CN"/>
              </w:rPr>
              <w:t>45</w:t>
            </w:r>
          </w:p>
        </w:tc>
        <w:tc>
          <w:tcPr>
            <w:tcW w:w="8361" w:type="dxa"/>
          </w:tcPr>
          <w:p>
            <w:pPr>
              <w:spacing w:line="360" w:lineRule="auto"/>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lang w:val="en-US" w:eastAsia="zh-CN"/>
              </w:rPr>
              <w:t>第一天 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2" w:type="dxa"/>
            <w:gridSpan w:val="2"/>
            <w:shd w:val="clear" w:color="auto" w:fill="00B0F0"/>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微软雅黑" w:hAnsi="微软雅黑" w:eastAsia="微软雅黑" w:cs="微软雅黑"/>
                <w:b/>
                <w:bCs w:val="0"/>
                <w:color w:val="F1F1F1" w:themeColor="background1" w:themeShade="F2"/>
                <w:sz w:val="28"/>
                <w:szCs w:val="28"/>
                <w:vertAlign w:val="baseline"/>
                <w:lang w:val="en-US" w:eastAsia="zh-CN"/>
              </w:rPr>
              <w:t>第二天   会议内容安排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08:</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5-0</w:t>
            </w:r>
            <w:r>
              <w:rPr>
                <w:rFonts w:hint="eastAsia" w:ascii="幼圆" w:hAnsi="幼圆" w:eastAsia="幼圆" w:cs="幼圆"/>
                <w:b w:val="0"/>
                <w:bCs/>
                <w:color w:val="0070C0"/>
                <w:sz w:val="24"/>
                <w:szCs w:val="24"/>
                <w:vertAlign w:val="baseline"/>
                <w:lang w:val="en-US" w:eastAsia="zh-CN"/>
              </w:rPr>
              <w:t>9</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w:t>
            </w:r>
            <w:r>
              <w:rPr>
                <w:rFonts w:hint="eastAsia" w:ascii="幼圆" w:hAnsi="幼圆" w:eastAsia="幼圆" w:cs="幼圆"/>
                <w:b w:val="0"/>
                <w:bCs/>
                <w:color w:val="0070C0"/>
                <w:sz w:val="24"/>
                <w:szCs w:val="24"/>
                <w:vertAlign w:val="baseline"/>
              </w:rPr>
              <w:t>0</w:t>
            </w: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FF0000"/>
                <w:sz w:val="24"/>
                <w:szCs w:val="24"/>
                <w:vertAlign w:val="baseline"/>
              </w:rPr>
              <w:t>“在线参会 赢大奖”活动环节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0</w:t>
            </w:r>
            <w:r>
              <w:rPr>
                <w:rFonts w:hint="eastAsia" w:ascii="幼圆" w:hAnsi="幼圆" w:eastAsia="幼圆" w:cs="幼圆"/>
                <w:b w:val="0"/>
                <w:bCs/>
                <w:color w:val="0070C0"/>
                <w:sz w:val="24"/>
                <w:szCs w:val="24"/>
                <w:vertAlign w:val="baseline"/>
                <w:lang w:val="en-US" w:eastAsia="zh-CN"/>
              </w:rPr>
              <w:t>9</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w:t>
            </w:r>
            <w:r>
              <w:rPr>
                <w:rFonts w:hint="eastAsia" w:ascii="幼圆" w:hAnsi="幼圆" w:eastAsia="幼圆" w:cs="幼圆"/>
                <w:b w:val="0"/>
                <w:bCs/>
                <w:color w:val="0070C0"/>
                <w:sz w:val="24"/>
                <w:szCs w:val="24"/>
                <w:vertAlign w:val="baseline"/>
              </w:rPr>
              <w:t>0-09:</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w:t>
            </w:r>
          </w:p>
        </w:tc>
        <w:tc>
          <w:tcPr>
            <w:tcW w:w="8361" w:type="dxa"/>
          </w:tcPr>
          <w:p>
            <w:pPr>
              <w:spacing w:line="360" w:lineRule="auto"/>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bCs w:val="0"/>
                <w:color w:val="0070C0"/>
                <w:sz w:val="24"/>
                <w:szCs w:val="24"/>
                <w:vertAlign w:val="baseline"/>
                <w:lang w:val="en-US" w:eastAsia="zh-CN"/>
              </w:rPr>
              <w:t>议题十、业务变革与架构双驱动的多项目管理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lang w:val="en-US" w:eastAsia="zh-CN"/>
              </w:rPr>
              <w:t>演讲嘉宾：</w:t>
            </w:r>
            <w:r>
              <w:rPr>
                <w:rFonts w:hint="eastAsia" w:ascii="幼圆" w:hAnsi="幼圆" w:eastAsia="幼圆" w:cs="幼圆"/>
                <w:b w:val="0"/>
                <w:bCs/>
                <w:color w:val="0070C0"/>
                <w:sz w:val="24"/>
                <w:szCs w:val="24"/>
                <w:vertAlign w:val="baseline"/>
              </w:rPr>
              <w:t>张燕飞女士 海康威视数字技术有限公司流程与IT部流程变革专家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09:</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0-10:</w:t>
            </w:r>
            <w:r>
              <w:rPr>
                <w:rFonts w:hint="eastAsia" w:ascii="幼圆" w:hAnsi="幼圆" w:eastAsia="幼圆" w:cs="幼圆"/>
                <w:b w:val="0"/>
                <w:bCs/>
                <w:color w:val="0070C0"/>
                <w:sz w:val="24"/>
                <w:szCs w:val="24"/>
                <w:vertAlign w:val="baseline"/>
                <w:lang w:val="en-US" w:eastAsia="zh-CN"/>
              </w:rPr>
              <w:t>4</w:t>
            </w:r>
            <w:r>
              <w:rPr>
                <w:rFonts w:hint="eastAsia" w:ascii="幼圆" w:hAnsi="幼圆" w:eastAsia="幼圆" w:cs="幼圆"/>
                <w:b w:val="0"/>
                <w:bCs/>
                <w:color w:val="0070C0"/>
                <w:sz w:val="24"/>
                <w:szCs w:val="24"/>
                <w:vertAlign w:val="baseline"/>
              </w:rPr>
              <w:t>0</w:t>
            </w:r>
          </w:p>
        </w:tc>
        <w:tc>
          <w:tcPr>
            <w:tcW w:w="8361" w:type="dxa"/>
          </w:tcPr>
          <w:p>
            <w:pPr>
              <w:spacing w:line="360" w:lineRule="auto"/>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bCs w:val="0"/>
                <w:color w:val="0070C0"/>
                <w:sz w:val="24"/>
                <w:szCs w:val="24"/>
                <w:vertAlign w:val="baseline"/>
                <w:lang w:val="en-US" w:eastAsia="zh-CN"/>
              </w:rPr>
              <w:t>议题十一、保持平衡的敏捷：项目集群，PMO与组织变革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lang w:val="en-US" w:eastAsia="zh-CN"/>
              </w:rPr>
              <w:t>演讲嘉宾：</w:t>
            </w:r>
            <w:r>
              <w:rPr>
                <w:rFonts w:hint="eastAsia" w:ascii="幼圆" w:hAnsi="幼圆" w:eastAsia="幼圆" w:cs="幼圆"/>
                <w:b w:val="0"/>
                <w:bCs/>
                <w:color w:val="0070C0"/>
                <w:sz w:val="24"/>
                <w:szCs w:val="24"/>
                <w:vertAlign w:val="baseline"/>
              </w:rPr>
              <w:t>赵元一先生  阿里巴巴集团千寻位置公司PMO专家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lang w:val="en-US" w:eastAsia="zh-CN"/>
              </w:rPr>
              <w:t>10</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4</w:t>
            </w:r>
            <w:r>
              <w:rPr>
                <w:rFonts w:hint="eastAsia" w:ascii="幼圆" w:hAnsi="幼圆" w:eastAsia="幼圆" w:cs="幼圆"/>
                <w:b w:val="0"/>
                <w:bCs/>
                <w:color w:val="0070C0"/>
                <w:sz w:val="24"/>
                <w:szCs w:val="24"/>
                <w:vertAlign w:val="baseline"/>
              </w:rPr>
              <w:t>0-1</w:t>
            </w:r>
            <w:r>
              <w:rPr>
                <w:rFonts w:hint="eastAsia" w:ascii="幼圆" w:hAnsi="幼圆" w:eastAsia="幼圆" w:cs="幼圆"/>
                <w:b w:val="0"/>
                <w:bCs/>
                <w:color w:val="0070C0"/>
                <w:sz w:val="24"/>
                <w:szCs w:val="24"/>
                <w:vertAlign w:val="baseline"/>
                <w:lang w:val="en-US" w:eastAsia="zh-CN"/>
              </w:rPr>
              <w:t>1</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3</w:t>
            </w:r>
            <w:r>
              <w:rPr>
                <w:rFonts w:hint="eastAsia" w:ascii="幼圆" w:hAnsi="幼圆" w:eastAsia="幼圆" w:cs="幼圆"/>
                <w:b w:val="0"/>
                <w:bCs/>
                <w:color w:val="0070C0"/>
                <w:sz w:val="24"/>
                <w:szCs w:val="24"/>
                <w:vertAlign w:val="baseline"/>
              </w:rPr>
              <w:t>0</w:t>
            </w:r>
          </w:p>
        </w:tc>
        <w:tc>
          <w:tcPr>
            <w:tcW w:w="8361" w:type="dxa"/>
          </w:tcPr>
          <w:p>
            <w:pPr>
              <w:spacing w:line="360" w:lineRule="auto"/>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bCs w:val="0"/>
                <w:color w:val="0070C0"/>
                <w:sz w:val="24"/>
                <w:szCs w:val="24"/>
                <w:vertAlign w:val="baseline"/>
                <w:lang w:val="en-US" w:eastAsia="zh-CN"/>
              </w:rPr>
              <w:t>议题十二、一站式CRO医药研发服务平台的项目集和项目组合管理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lang w:val="en-US" w:eastAsia="zh-CN"/>
              </w:rPr>
              <w:t>演讲嘉宾：李敏女士  上海美迪西生物医药股份有限公司项目管理部总监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1</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3</w:t>
            </w:r>
            <w:r>
              <w:rPr>
                <w:rFonts w:hint="eastAsia" w:ascii="幼圆" w:hAnsi="幼圆" w:eastAsia="幼圆" w:cs="幼圆"/>
                <w:b w:val="0"/>
                <w:bCs/>
                <w:color w:val="0070C0"/>
                <w:sz w:val="24"/>
                <w:szCs w:val="24"/>
                <w:vertAlign w:val="baseline"/>
              </w:rPr>
              <w:t>0-1</w:t>
            </w:r>
            <w:r>
              <w:rPr>
                <w:rFonts w:hint="eastAsia" w:ascii="幼圆" w:hAnsi="幼圆" w:eastAsia="幼圆" w:cs="幼圆"/>
                <w:b w:val="0"/>
                <w:bCs/>
                <w:color w:val="0070C0"/>
                <w:sz w:val="24"/>
                <w:szCs w:val="24"/>
                <w:vertAlign w:val="baseline"/>
                <w:lang w:val="en-US" w:eastAsia="zh-CN"/>
              </w:rPr>
              <w:t>3</w:t>
            </w:r>
            <w:r>
              <w:rPr>
                <w:rFonts w:hint="eastAsia" w:ascii="幼圆" w:hAnsi="幼圆" w:eastAsia="幼圆" w:cs="幼圆"/>
                <w:b w:val="0"/>
                <w:bCs/>
                <w:color w:val="0070C0"/>
                <w:sz w:val="24"/>
                <w:szCs w:val="24"/>
                <w:vertAlign w:val="baseline"/>
              </w:rPr>
              <w:t>:25</w:t>
            </w: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午餐及午休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lang w:val="en-US" w:eastAsia="zh-CN"/>
              </w:rPr>
              <w:t>13</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25</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13</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30</w:t>
            </w: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FF0000"/>
                <w:sz w:val="24"/>
                <w:szCs w:val="24"/>
                <w:vertAlign w:val="baseline"/>
              </w:rPr>
              <w:t>“在线参会 赢大奖”活动环节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13:30-14:20</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lang w:val="en-US" w:eastAsia="zh-CN"/>
              </w:rPr>
              <w:t>议题十三、卓越中心COE在多项目管理中的重要性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lang w:val="en-US" w:eastAsia="zh-CN"/>
              </w:rPr>
              <w:t>演讲嘉宾：孙宇先生  紫光计算机信息技术中心项目总监&amp;卓越中心负责人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14:20-15:10</w:t>
            </w:r>
          </w:p>
        </w:tc>
        <w:tc>
          <w:tcPr>
            <w:tcW w:w="8361" w:type="dxa"/>
            <w:vAlign w:val="top"/>
          </w:tcPr>
          <w:p>
            <w:pPr>
              <w:spacing w:line="360" w:lineRule="auto"/>
              <w:rPr>
                <w:rFonts w:hint="eastAsia" w:ascii="幼圆" w:hAnsi="幼圆" w:eastAsia="幼圆" w:cs="幼圆"/>
                <w:b w:val="0"/>
                <w:bCs/>
                <w:color w:val="0070C0"/>
                <w:sz w:val="21"/>
                <w:szCs w:val="21"/>
                <w:vertAlign w:val="baseline"/>
                <w:lang w:val="en-US" w:eastAsia="zh-CN"/>
              </w:rPr>
            </w:pPr>
            <w:r>
              <w:rPr>
                <w:rFonts w:hint="eastAsia" w:ascii="幼圆" w:hAnsi="幼圆" w:eastAsia="幼圆" w:cs="幼圆"/>
                <w:b/>
                <w:bCs w:val="0"/>
                <w:color w:val="0070C0"/>
                <w:sz w:val="24"/>
                <w:szCs w:val="24"/>
                <w:vertAlign w:val="baseline"/>
              </w:rPr>
              <w:t>议题</w:t>
            </w:r>
            <w:r>
              <w:rPr>
                <w:rFonts w:hint="eastAsia" w:ascii="幼圆" w:hAnsi="幼圆" w:eastAsia="幼圆" w:cs="幼圆"/>
                <w:b/>
                <w:bCs w:val="0"/>
                <w:color w:val="0070C0"/>
                <w:sz w:val="24"/>
                <w:szCs w:val="24"/>
                <w:vertAlign w:val="baseline"/>
                <w:lang w:val="en-US" w:eastAsia="zh-CN"/>
              </w:rPr>
              <w:t>十四</w:t>
            </w:r>
            <w:r>
              <w:rPr>
                <w:rFonts w:hint="eastAsia" w:ascii="幼圆" w:hAnsi="幼圆" w:eastAsia="幼圆" w:cs="幼圆"/>
                <w:b/>
                <w:bCs w:val="0"/>
                <w:color w:val="0070C0"/>
                <w:sz w:val="24"/>
                <w:szCs w:val="24"/>
                <w:vertAlign w:val="baseline"/>
              </w:rPr>
              <w:t>、装备制造业多项目管理实践与思考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vAlign w:val="top"/>
          </w:tcPr>
          <w:p>
            <w:pPr>
              <w:spacing w:line="360" w:lineRule="auto"/>
              <w:rPr>
                <w:rFonts w:hint="eastAsia" w:ascii="幼圆" w:hAnsi="幼圆" w:eastAsia="幼圆" w:cs="幼圆"/>
                <w:b w:val="0"/>
                <w:bCs/>
                <w:color w:val="0070C0"/>
                <w:sz w:val="21"/>
                <w:szCs w:val="21"/>
                <w:vertAlign w:val="baseline"/>
                <w:lang w:val="en-US" w:eastAsia="zh-CN"/>
              </w:rPr>
            </w:pPr>
            <w:r>
              <w:rPr>
                <w:rFonts w:hint="eastAsia" w:ascii="幼圆" w:hAnsi="幼圆" w:eastAsia="幼圆" w:cs="幼圆"/>
                <w:b w:val="0"/>
                <w:bCs/>
                <w:color w:val="0070C0"/>
                <w:sz w:val="24"/>
                <w:szCs w:val="24"/>
                <w:vertAlign w:val="baseline"/>
              </w:rPr>
              <w:t>演讲嘉宾：王景凤先生  湖北海工院工程部项目管理室主任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15:10-1</w:t>
            </w:r>
            <w:r>
              <w:rPr>
                <w:rFonts w:hint="eastAsia" w:ascii="幼圆" w:hAnsi="幼圆" w:eastAsia="幼圆" w:cs="幼圆"/>
                <w:b w:val="0"/>
                <w:bCs/>
                <w:color w:val="0070C0"/>
                <w:sz w:val="24"/>
                <w:szCs w:val="24"/>
                <w:vertAlign w:val="baseline"/>
                <w:lang w:val="en-US" w:eastAsia="zh-CN"/>
              </w:rPr>
              <w:t>6</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00</w:t>
            </w: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lang w:val="en-US" w:eastAsia="zh-CN"/>
              </w:rPr>
              <w:t>议题十五、获得高级管理层支持的多项目管理之道——向上管理，成就共赢！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lang w:val="en-US" w:eastAsia="zh-CN"/>
              </w:rPr>
              <w:t>演讲嘉宾：张淳先生  毕马威企业咨询（中国）有限公司管理咨询部副总监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restart"/>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6</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00</w:t>
            </w:r>
            <w:r>
              <w:rPr>
                <w:rFonts w:hint="eastAsia" w:ascii="幼圆" w:hAnsi="幼圆" w:eastAsia="幼圆" w:cs="幼圆"/>
                <w:b w:val="0"/>
                <w:bCs/>
                <w:color w:val="0070C0"/>
                <w:sz w:val="24"/>
                <w:szCs w:val="24"/>
                <w:vertAlign w:val="baseline"/>
              </w:rPr>
              <w:t>-16:</w:t>
            </w:r>
            <w:r>
              <w:rPr>
                <w:rFonts w:hint="eastAsia" w:ascii="幼圆" w:hAnsi="幼圆" w:eastAsia="幼圆" w:cs="幼圆"/>
                <w:b w:val="0"/>
                <w:bCs/>
                <w:color w:val="0070C0"/>
                <w:sz w:val="24"/>
                <w:szCs w:val="24"/>
                <w:vertAlign w:val="baseline"/>
                <w:lang w:val="en-US" w:eastAsia="zh-CN"/>
              </w:rPr>
              <w:t>5</w:t>
            </w:r>
            <w:r>
              <w:rPr>
                <w:rFonts w:hint="eastAsia" w:ascii="幼圆" w:hAnsi="幼圆" w:eastAsia="幼圆" w:cs="幼圆"/>
                <w:b w:val="0"/>
                <w:bCs/>
                <w:color w:val="0070C0"/>
                <w:sz w:val="24"/>
                <w:szCs w:val="24"/>
                <w:vertAlign w:val="baseline"/>
              </w:rPr>
              <w:t>0</w:t>
            </w: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bCs w:val="0"/>
                <w:color w:val="0070C0"/>
                <w:sz w:val="24"/>
                <w:szCs w:val="24"/>
                <w:vertAlign w:val="baseline"/>
                <w:lang w:val="en-US" w:eastAsia="zh-CN"/>
              </w:rPr>
              <w:t>议题十六、以人为本，以行为知，以终为始，论项目集管理的成功之道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vMerge w:val="continue"/>
            <w:shd w:val="clear" w:color="auto" w:fill="DAE3F3" w:themeFill="accent5" w:themeFillTint="32"/>
            <w:vAlign w:val="center"/>
          </w:tcPr>
          <w:p>
            <w:pPr>
              <w:spacing w:line="360" w:lineRule="auto"/>
              <w:jc w:val="center"/>
              <w:rPr>
                <w:rFonts w:hint="eastAsia" w:ascii="幼圆" w:hAnsi="幼圆" w:eastAsia="幼圆" w:cs="幼圆"/>
                <w:b w:val="0"/>
                <w:bCs/>
                <w:color w:val="0070C0"/>
                <w:sz w:val="24"/>
                <w:szCs w:val="24"/>
                <w:vertAlign w:val="baseline"/>
              </w:rPr>
            </w:pPr>
          </w:p>
        </w:tc>
        <w:tc>
          <w:tcPr>
            <w:tcW w:w="8361" w:type="dxa"/>
            <w:vAlign w:val="top"/>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lang w:val="en-US" w:eastAsia="zh-CN"/>
              </w:rPr>
              <w:t>演讲嘉宾：马洪卫先生  紫光云技术有限公司项目总监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6</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50</w:t>
            </w: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6</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55</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FF0000"/>
                <w:sz w:val="24"/>
                <w:szCs w:val="24"/>
                <w:vertAlign w:val="baseline"/>
                <w:lang w:val="en-US" w:eastAsia="zh-CN"/>
              </w:rPr>
              <w:t>最后一次</w:t>
            </w:r>
            <w:r>
              <w:rPr>
                <w:rFonts w:hint="eastAsia" w:ascii="幼圆" w:hAnsi="幼圆" w:eastAsia="幼圆" w:cs="幼圆"/>
                <w:b w:val="0"/>
                <w:bCs/>
                <w:color w:val="FF0000"/>
                <w:sz w:val="24"/>
                <w:szCs w:val="24"/>
                <w:vertAlign w:val="baseline"/>
              </w:rPr>
              <w:t>“在线参会 赢大奖”活动环节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rPr>
              <w:t>1</w:t>
            </w:r>
            <w:r>
              <w:rPr>
                <w:rFonts w:hint="eastAsia" w:ascii="幼圆" w:hAnsi="幼圆" w:eastAsia="幼圆" w:cs="幼圆"/>
                <w:b w:val="0"/>
                <w:bCs/>
                <w:color w:val="0070C0"/>
                <w:sz w:val="24"/>
                <w:szCs w:val="24"/>
                <w:vertAlign w:val="baseline"/>
                <w:lang w:val="en-US" w:eastAsia="zh-CN"/>
              </w:rPr>
              <w:t>6</w:t>
            </w:r>
            <w:r>
              <w:rPr>
                <w:rFonts w:hint="eastAsia" w:ascii="幼圆" w:hAnsi="幼圆" w:eastAsia="幼圆" w:cs="幼圆"/>
                <w:b w:val="0"/>
                <w:bCs/>
                <w:color w:val="0070C0"/>
                <w:sz w:val="24"/>
                <w:szCs w:val="24"/>
                <w:vertAlign w:val="baseline"/>
              </w:rPr>
              <w:t>:</w:t>
            </w:r>
            <w:r>
              <w:rPr>
                <w:rFonts w:hint="eastAsia" w:ascii="幼圆" w:hAnsi="幼圆" w:eastAsia="幼圆" w:cs="幼圆"/>
                <w:b w:val="0"/>
                <w:bCs/>
                <w:color w:val="0070C0"/>
                <w:sz w:val="24"/>
                <w:szCs w:val="24"/>
                <w:vertAlign w:val="baseline"/>
                <w:lang w:val="en-US" w:eastAsia="zh-CN"/>
              </w:rPr>
              <w:t>55</w:t>
            </w:r>
          </w:p>
        </w:tc>
        <w:tc>
          <w:tcPr>
            <w:tcW w:w="8361" w:type="dxa"/>
          </w:tcPr>
          <w:p>
            <w:pPr>
              <w:spacing w:line="360" w:lineRule="auto"/>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lang w:val="en-US" w:eastAsia="zh-CN"/>
              </w:rPr>
              <w:t>会议闭幕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shd w:val="clear" w:color="auto" w:fill="DAE3F3" w:themeFill="accent5" w:themeFillTint="32"/>
            <w:vAlign w:val="center"/>
          </w:tcPr>
          <w:p>
            <w:pPr>
              <w:spacing w:line="360" w:lineRule="auto"/>
              <w:jc w:val="center"/>
              <w:rPr>
                <w:rFonts w:hint="default" w:ascii="幼圆" w:hAnsi="幼圆" w:eastAsia="幼圆" w:cs="幼圆"/>
                <w:b w:val="0"/>
                <w:bCs/>
                <w:color w:val="0070C0"/>
                <w:sz w:val="24"/>
                <w:szCs w:val="24"/>
                <w:vertAlign w:val="baseline"/>
                <w:lang w:val="en-US" w:eastAsia="zh-CN"/>
              </w:rPr>
            </w:pPr>
            <w:r>
              <w:rPr>
                <w:rFonts w:hint="eastAsia" w:ascii="幼圆" w:hAnsi="幼圆" w:eastAsia="幼圆" w:cs="幼圆"/>
                <w:b w:val="0"/>
                <w:bCs/>
                <w:color w:val="0070C0"/>
                <w:sz w:val="24"/>
                <w:szCs w:val="24"/>
                <w:vertAlign w:val="baseline"/>
                <w:lang w:val="en-US" w:eastAsia="zh-CN"/>
              </w:rPr>
              <w:t>温馨提示</w:t>
            </w:r>
          </w:p>
        </w:tc>
        <w:tc>
          <w:tcPr>
            <w:tcW w:w="8361" w:type="dxa"/>
          </w:tcPr>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1 、会议日程请以当天安排为准，报名截止时间为1</w:t>
            </w:r>
            <w:r>
              <w:rPr>
                <w:rFonts w:hint="eastAsia" w:ascii="幼圆" w:hAnsi="幼圆" w:eastAsia="幼圆" w:cs="幼圆"/>
                <w:b w:val="0"/>
                <w:bCs/>
                <w:color w:val="0070C0"/>
                <w:sz w:val="24"/>
                <w:szCs w:val="24"/>
                <w:vertAlign w:val="baseline"/>
                <w:lang w:val="en-US" w:eastAsia="zh-CN"/>
              </w:rPr>
              <w:t>2</w:t>
            </w:r>
            <w:r>
              <w:rPr>
                <w:rFonts w:hint="eastAsia" w:ascii="幼圆" w:hAnsi="幼圆" w:eastAsia="幼圆" w:cs="幼圆"/>
                <w:b w:val="0"/>
                <w:bCs/>
                <w:color w:val="0070C0"/>
                <w:sz w:val="24"/>
                <w:szCs w:val="24"/>
                <w:vertAlign w:val="baseline"/>
              </w:rPr>
              <w:t>月</w:t>
            </w:r>
            <w:r>
              <w:rPr>
                <w:rFonts w:hint="eastAsia" w:ascii="幼圆" w:hAnsi="幼圆" w:eastAsia="幼圆" w:cs="幼圆"/>
                <w:b w:val="0"/>
                <w:bCs/>
                <w:color w:val="0070C0"/>
                <w:sz w:val="24"/>
                <w:szCs w:val="24"/>
                <w:vertAlign w:val="baseline"/>
                <w:lang w:val="en-US" w:eastAsia="zh-CN"/>
              </w:rPr>
              <w:t>06</w:t>
            </w:r>
            <w:r>
              <w:rPr>
                <w:rFonts w:hint="eastAsia" w:ascii="幼圆" w:hAnsi="幼圆" w:eastAsia="幼圆" w:cs="幼圆"/>
                <w:b w:val="0"/>
                <w:bCs/>
                <w:color w:val="0070C0"/>
                <w:sz w:val="24"/>
                <w:szCs w:val="24"/>
                <w:vertAlign w:val="baseline"/>
              </w:rPr>
              <w:t>日22:00 ；</w:t>
            </w:r>
          </w:p>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2 、“在线参会 赢大奖”的奖品：一等奖：PMO评论主办的“2022 PMO大会十周年庆典”门票一张；二等奖：欧莱克（olayks）早餐机一台（型号：OLK-D1902，京东价129元）。</w:t>
            </w:r>
          </w:p>
          <w:p>
            <w:pPr>
              <w:spacing w:line="360" w:lineRule="auto"/>
              <w:rPr>
                <w:rFonts w:hint="eastAsia" w:ascii="幼圆" w:hAnsi="幼圆" w:eastAsia="幼圆" w:cs="幼圆"/>
                <w:b w:val="0"/>
                <w:bCs/>
                <w:color w:val="0070C0"/>
                <w:sz w:val="24"/>
                <w:szCs w:val="24"/>
                <w:vertAlign w:val="baseline"/>
              </w:rPr>
            </w:pPr>
            <w:r>
              <w:rPr>
                <w:rFonts w:hint="eastAsia" w:ascii="幼圆" w:hAnsi="幼圆" w:eastAsia="幼圆" w:cs="幼圆"/>
                <w:b w:val="0"/>
                <w:bCs/>
                <w:color w:val="0070C0"/>
                <w:sz w:val="24"/>
                <w:szCs w:val="24"/>
                <w:vertAlign w:val="baseline"/>
              </w:rPr>
              <w:t>3 、关于本届会议相关事项的解释权归属组委会。</w:t>
            </w:r>
          </w:p>
        </w:tc>
      </w:tr>
    </w:tbl>
    <w:p>
      <w:pPr>
        <w:spacing w:line="360" w:lineRule="auto"/>
        <w:rPr>
          <w:rFonts w:hint="eastAsia" w:asciiTheme="minorEastAsia" w:hAnsiTheme="minorEastAsia"/>
          <w:b/>
          <w:color w:val="2F5496" w:themeColor="accent5" w:themeShade="BF"/>
          <w:sz w:val="24"/>
        </w:rPr>
      </w:pPr>
    </w:p>
    <w:p>
      <w:pPr>
        <w:spacing w:line="360" w:lineRule="auto"/>
        <w:rPr>
          <w:rFonts w:hint="eastAsia" w:asciiTheme="minorEastAsia" w:hAnsiTheme="minorEastAsia"/>
          <w:b/>
          <w:color w:val="2F5496" w:themeColor="accent5" w:themeShade="BF"/>
          <w:sz w:val="24"/>
        </w:rPr>
      </w:pPr>
    </w:p>
    <w:p>
      <w:pPr>
        <w:spacing w:line="360" w:lineRule="auto"/>
        <w:rPr>
          <w:rFonts w:hint="eastAsia" w:asciiTheme="minorEastAsia" w:hAnsiTheme="minorEastAsia"/>
          <w:b/>
          <w:color w:val="2F5496" w:themeColor="accent5" w:themeShade="BF"/>
          <w:sz w:val="24"/>
        </w:rPr>
      </w:pPr>
    </w:p>
    <w:p>
      <w:pPr>
        <w:spacing w:line="360" w:lineRule="auto"/>
        <w:rPr>
          <w:rFonts w:hint="eastAsia" w:asciiTheme="minorEastAsia" w:hAnsiTheme="minorEastAsia"/>
          <w:b/>
          <w:color w:val="2F5496" w:themeColor="accent5" w:themeShade="BF"/>
          <w:sz w:val="24"/>
        </w:rPr>
      </w:pPr>
    </w:p>
    <w:p>
      <w:pPr>
        <w:widowControl/>
        <w:jc w:val="center"/>
        <w:rPr>
          <w:rFonts w:hint="eastAsia" w:ascii="幼圆" w:hAnsi="幼圆" w:eastAsia="幼圆" w:cs="幼圆"/>
          <w:color w:val="0070C0"/>
          <w:sz w:val="32"/>
          <w:szCs w:val="32"/>
        </w:rPr>
      </w:pPr>
      <w:r>
        <w:rPr>
          <w:rFonts w:hint="eastAsia" w:ascii="幼圆" w:hAnsi="幼圆" w:eastAsia="幼圆" w:cs="幼圆"/>
          <w:color w:val="0070C0"/>
          <w:sz w:val="32"/>
          <w:szCs w:val="32"/>
        </w:rPr>
        <w:t>【</w:t>
      </w:r>
      <w:r>
        <w:rPr>
          <w:rFonts w:hint="eastAsia" w:ascii="幼圆" w:hAnsi="幼圆" w:eastAsia="幼圆" w:cs="幼圆"/>
          <w:b/>
          <w:color w:val="0070C0"/>
          <w:sz w:val="32"/>
          <w:szCs w:val="32"/>
        </w:rPr>
        <w:t>组织机构</w:t>
      </w:r>
      <w:r>
        <w:rPr>
          <w:rFonts w:hint="eastAsia" w:ascii="幼圆" w:hAnsi="幼圆" w:eastAsia="幼圆" w:cs="幼圆"/>
          <w:color w:val="0070C0"/>
          <w:sz w:val="32"/>
          <w:szCs w:val="32"/>
        </w:rPr>
        <w:t>】</w:t>
      </w:r>
    </w:p>
    <w:p>
      <w:pPr>
        <w:widowControl/>
        <w:rPr>
          <w:rFonts w:hint="eastAsia" w:ascii="幼圆" w:hAnsi="幼圆" w:eastAsia="幼圆" w:cs="幼圆"/>
          <w:b/>
          <w:color w:val="0070C0"/>
          <w:sz w:val="21"/>
          <w:szCs w:val="21"/>
        </w:rPr>
      </w:pPr>
    </w:p>
    <w:p>
      <w:pPr>
        <w:widowControl/>
        <w:rPr>
          <w:rFonts w:hint="eastAsia" w:ascii="幼圆" w:hAnsi="幼圆" w:eastAsia="幼圆" w:cs="幼圆"/>
          <w:b/>
          <w:color w:val="0070C0"/>
          <w:sz w:val="21"/>
          <w:szCs w:val="21"/>
        </w:rPr>
      </w:pPr>
      <w:r>
        <w:rPr>
          <w:rFonts w:hint="eastAsia" w:ascii="幼圆" w:hAnsi="幼圆" w:eastAsia="幼圆" w:cs="幼圆"/>
          <w:b/>
          <w:color w:val="0070C0"/>
          <w:sz w:val="28"/>
          <w:szCs w:val="28"/>
        </w:rPr>
        <w:t>主办方：</w:t>
      </w:r>
    </w:p>
    <w:p>
      <w:pPr>
        <w:widowControl/>
        <w:ind w:firstLine="720" w:firstLineChars="300"/>
        <w:rPr>
          <w:rFonts w:hint="eastAsia" w:ascii="幼圆" w:hAnsi="幼圆" w:eastAsia="幼圆" w:cs="幼圆"/>
          <w:b/>
          <w:color w:val="0070C0"/>
          <w:sz w:val="24"/>
          <w:lang w:val="en-US" w:eastAsia="zh-CN"/>
        </w:rPr>
      </w:pPr>
      <w:r>
        <w:rPr>
          <w:rFonts w:hint="eastAsia" w:ascii="幼圆" w:hAnsi="幼圆" w:eastAsia="幼圆" w:cs="幼圆"/>
          <w:color w:val="0070C0"/>
          <w:sz w:val="24"/>
          <w:szCs w:val="24"/>
        </w:rPr>
        <w:drawing>
          <wp:inline distT="0" distB="0" distL="0" distR="0">
            <wp:extent cx="1450340" cy="535940"/>
            <wp:effectExtent l="0" t="0" r="0" b="0"/>
            <wp:docPr id="21" name="图片 16" descr="F:\会议平台-大联盟\中国PMO大会\第八届PMO大会\会议网站设计素材--第八届PMO大会\PMO大会官网\pmo2019\images\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descr="F:\会议平台-大联盟\中国PMO大会\第八届PMO大会\会议网站设计素材--第八届PMO大会\PMO大会官网\pmo2019\images\pl.png"/>
                    <pic:cNvPicPr>
                      <a:picLocks noChangeAspect="1" noChangeArrowheads="1"/>
                    </pic:cNvPicPr>
                  </pic:nvPicPr>
                  <pic:blipFill>
                    <a:blip r:embed="rId6" cstate="print"/>
                    <a:srcRect/>
                    <a:stretch>
                      <a:fillRect/>
                    </a:stretch>
                  </pic:blipFill>
                  <pic:spPr>
                    <a:xfrm>
                      <a:off x="0" y="0"/>
                      <a:ext cx="1450217" cy="535975"/>
                    </a:xfrm>
                    <a:prstGeom prst="rect">
                      <a:avLst/>
                    </a:prstGeom>
                    <a:noFill/>
                    <a:ln w="9525">
                      <a:noFill/>
                      <a:miter lim="800000"/>
                      <a:headEnd/>
                      <a:tailEnd/>
                    </a:ln>
                  </pic:spPr>
                </pic:pic>
              </a:graphicData>
            </a:graphic>
          </wp:inline>
        </w:drawing>
      </w:r>
    </w:p>
    <w:p>
      <w:pPr>
        <w:widowControl/>
        <w:rPr>
          <w:rFonts w:hint="eastAsia" w:ascii="幼圆" w:hAnsi="幼圆" w:eastAsia="幼圆" w:cs="幼圆"/>
          <w:b/>
          <w:color w:val="0070C0"/>
          <w:sz w:val="21"/>
          <w:szCs w:val="21"/>
        </w:rPr>
      </w:pPr>
      <w:r>
        <w:rPr>
          <w:rFonts w:hint="eastAsia" w:ascii="幼圆" w:hAnsi="幼圆" w:eastAsia="幼圆" w:cs="幼圆"/>
          <w:b/>
          <w:color w:val="0070C0"/>
          <w:sz w:val="28"/>
          <w:szCs w:val="28"/>
          <w:lang w:val="en-US" w:eastAsia="zh-CN"/>
        </w:rPr>
        <w:t>协</w:t>
      </w:r>
      <w:r>
        <w:rPr>
          <w:rFonts w:hint="eastAsia" w:ascii="幼圆" w:hAnsi="幼圆" w:eastAsia="幼圆" w:cs="幼圆"/>
          <w:b/>
          <w:color w:val="0070C0"/>
          <w:sz w:val="28"/>
          <w:szCs w:val="28"/>
        </w:rPr>
        <w:t>办方：</w:t>
      </w:r>
    </w:p>
    <w:p>
      <w:pPr>
        <w:spacing w:line="360" w:lineRule="auto"/>
        <w:rPr>
          <w:rFonts w:hint="eastAsia" w:ascii="幼圆" w:hAnsi="幼圆" w:eastAsia="幼圆" w:cs="幼圆"/>
          <w:b/>
          <w:color w:val="0070C0"/>
          <w:sz w:val="24"/>
        </w:rPr>
      </w:pPr>
      <w:r>
        <w:rPr>
          <w:rFonts w:hint="eastAsia" w:ascii="幼圆" w:hAnsi="幼圆" w:eastAsia="幼圆" w:cs="幼圆"/>
          <w:color w:val="0070C0"/>
          <w:lang w:val="en-US" w:eastAsia="zh-CN"/>
        </w:rPr>
        <w:drawing>
          <wp:inline distT="0" distB="0" distL="114300" distR="114300">
            <wp:extent cx="1332230" cy="581025"/>
            <wp:effectExtent l="0" t="0" r="0" b="0"/>
            <wp:docPr id="2" name="图片 2" descr="项目管理技术协办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项目管理技术协办logo"/>
                    <pic:cNvPicPr>
                      <a:picLocks noChangeAspect="1"/>
                    </pic:cNvPicPr>
                  </pic:nvPicPr>
                  <pic:blipFill>
                    <a:blip r:embed="rId7"/>
                    <a:stretch>
                      <a:fillRect/>
                    </a:stretch>
                  </pic:blipFill>
                  <pic:spPr>
                    <a:xfrm>
                      <a:off x="0" y="0"/>
                      <a:ext cx="1332230" cy="581025"/>
                    </a:xfrm>
                    <a:prstGeom prst="rect">
                      <a:avLst/>
                    </a:prstGeom>
                  </pic:spPr>
                </pic:pic>
              </a:graphicData>
            </a:graphic>
          </wp:inline>
        </w:drawing>
      </w:r>
      <w:r>
        <w:rPr>
          <w:rFonts w:hint="eastAsia" w:ascii="幼圆" w:hAnsi="幼圆" w:eastAsia="幼圆" w:cs="幼圆"/>
          <w:b/>
          <w:color w:val="0070C0"/>
          <w:sz w:val="24"/>
          <w:lang w:val="en-US" w:eastAsia="zh-CN"/>
        </w:rPr>
        <w:drawing>
          <wp:inline distT="0" distB="0" distL="114300" distR="114300">
            <wp:extent cx="1524000" cy="556895"/>
            <wp:effectExtent l="0" t="0" r="0" b="1905"/>
            <wp:docPr id="3" name="图片 3" descr="微信图片_20211022154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022154022"/>
                    <pic:cNvPicPr>
                      <a:picLocks noChangeAspect="1"/>
                    </pic:cNvPicPr>
                  </pic:nvPicPr>
                  <pic:blipFill>
                    <a:blip r:embed="rId8"/>
                    <a:stretch>
                      <a:fillRect/>
                    </a:stretch>
                  </pic:blipFill>
                  <pic:spPr>
                    <a:xfrm>
                      <a:off x="0" y="0"/>
                      <a:ext cx="1524000" cy="556895"/>
                    </a:xfrm>
                    <a:prstGeom prst="rect">
                      <a:avLst/>
                    </a:prstGeom>
                  </pic:spPr>
                </pic:pic>
              </a:graphicData>
            </a:graphic>
          </wp:inline>
        </w:drawing>
      </w:r>
      <w:r>
        <w:drawing>
          <wp:inline distT="0" distB="0" distL="114300" distR="114300">
            <wp:extent cx="2162175" cy="543560"/>
            <wp:effectExtent l="0" t="0" r="9525"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2162175" cy="543560"/>
                    </a:xfrm>
                    <a:prstGeom prst="rect">
                      <a:avLst/>
                    </a:prstGeom>
                    <a:noFill/>
                    <a:ln>
                      <a:noFill/>
                    </a:ln>
                  </pic:spPr>
                </pic:pic>
              </a:graphicData>
            </a:graphic>
          </wp:inline>
        </w:drawing>
      </w:r>
      <w:r>
        <w:rPr>
          <w:rFonts w:hint="eastAsia" w:ascii="幼圆" w:hAnsi="幼圆" w:eastAsia="幼圆" w:cs="幼圆"/>
          <w:b/>
          <w:color w:val="0070C0"/>
          <w:sz w:val="24"/>
          <w:lang w:val="en-US" w:eastAsia="zh-CN"/>
        </w:rPr>
        <w:t xml:space="preserve"> </w:t>
      </w:r>
      <w:r>
        <w:rPr>
          <w:rFonts w:hint="eastAsia" w:ascii="幼圆" w:hAnsi="幼圆" w:eastAsia="幼圆" w:cs="幼圆"/>
          <w:color w:val="0070C0"/>
          <w:sz w:val="24"/>
          <w:szCs w:val="24"/>
        </w:rPr>
        <w:drawing>
          <wp:inline distT="0" distB="0" distL="0" distR="0">
            <wp:extent cx="1360170" cy="436880"/>
            <wp:effectExtent l="0" t="0" r="11430" b="7620"/>
            <wp:docPr id="9" name="图片 1" descr="F:\会议平台-大联盟\中国PMO大会\第八届PMO大会\会议网站设计素材--第八届PMO大会\PMO大会官网\pmo2019\images\wlmtz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F:\会议平台-大联盟\中国PMO大会\第八届PMO大会\会议网站设计素材--第八届PMO大会\PMO大会官网\pmo2019\images\wlmtzc1.jpg"/>
                    <pic:cNvPicPr>
                      <a:picLocks noChangeAspect="1" noChangeArrowheads="1"/>
                    </pic:cNvPicPr>
                  </pic:nvPicPr>
                  <pic:blipFill>
                    <a:blip r:embed="rId10" cstate="print"/>
                    <a:srcRect/>
                    <a:stretch>
                      <a:fillRect/>
                    </a:stretch>
                  </pic:blipFill>
                  <pic:spPr>
                    <a:xfrm>
                      <a:off x="0" y="0"/>
                      <a:ext cx="1360170" cy="436880"/>
                    </a:xfrm>
                    <a:prstGeom prst="rect">
                      <a:avLst/>
                    </a:prstGeom>
                    <a:noFill/>
                    <a:ln w="9525">
                      <a:noFill/>
                      <a:miter lim="800000"/>
                      <a:headEnd/>
                      <a:tailEnd/>
                    </a:ln>
                  </pic:spPr>
                </pic:pic>
              </a:graphicData>
            </a:graphic>
          </wp:inline>
        </w:drawing>
      </w:r>
    </w:p>
    <w:p>
      <w:pPr>
        <w:widowControl/>
        <w:rPr>
          <w:rFonts w:hint="eastAsia" w:ascii="幼圆" w:hAnsi="幼圆" w:eastAsia="幼圆" w:cs="幼圆"/>
          <w:b/>
          <w:color w:val="0070C0"/>
          <w:sz w:val="21"/>
          <w:szCs w:val="21"/>
        </w:rPr>
      </w:pPr>
      <w:r>
        <w:rPr>
          <w:rFonts w:hint="eastAsia" w:ascii="幼圆" w:hAnsi="幼圆" w:eastAsia="幼圆" w:cs="幼圆"/>
          <w:b/>
          <w:color w:val="0070C0"/>
          <w:sz w:val="28"/>
          <w:szCs w:val="28"/>
          <w:lang w:val="en-US" w:eastAsia="zh-CN"/>
        </w:rPr>
        <w:t>网络支持</w:t>
      </w:r>
      <w:r>
        <w:rPr>
          <w:rFonts w:hint="eastAsia" w:ascii="幼圆" w:hAnsi="幼圆" w:eastAsia="幼圆" w:cs="幼圆"/>
          <w:b/>
          <w:color w:val="0070C0"/>
          <w:sz w:val="28"/>
          <w:szCs w:val="28"/>
        </w:rPr>
        <w:t>：</w:t>
      </w:r>
    </w:p>
    <w:p>
      <w:pPr>
        <w:widowControl/>
        <w:ind w:firstLine="960" w:firstLineChars="400"/>
        <w:rPr>
          <w:rFonts w:hint="eastAsia" w:ascii="幼圆" w:hAnsi="幼圆" w:eastAsia="幼圆" w:cs="幼圆"/>
          <w:color w:val="0070C0"/>
          <w:sz w:val="24"/>
          <w:szCs w:val="24"/>
        </w:rPr>
      </w:pPr>
      <w:r>
        <w:rPr>
          <w:rFonts w:hint="eastAsia" w:ascii="幼圆" w:hAnsi="幼圆" w:eastAsia="幼圆" w:cs="幼圆"/>
          <w:color w:val="0070C0"/>
          <w:sz w:val="24"/>
          <w:szCs w:val="24"/>
        </w:rPr>
        <w:drawing>
          <wp:inline distT="0" distB="0" distL="0" distR="0">
            <wp:extent cx="1334770" cy="473075"/>
            <wp:effectExtent l="19050" t="0" r="0" b="0"/>
            <wp:docPr id="12" name="图片 3" descr="F:\会议平台-大联盟\中国PMO大会\第八届PMO大会\会议网站设计素材--第八届PMO大会\PMO大会官网\pmo2019\images\wlmtz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F:\会议平台-大联盟\中国PMO大会\第八届PMO大会\会议网站设计素材--第八届PMO大会\PMO大会官网\pmo2019\images\wlmtzc3.jpg"/>
                    <pic:cNvPicPr>
                      <a:picLocks noChangeAspect="1" noChangeArrowheads="1"/>
                    </pic:cNvPicPr>
                  </pic:nvPicPr>
                  <pic:blipFill>
                    <a:blip r:embed="rId11" cstate="print"/>
                    <a:srcRect/>
                    <a:stretch>
                      <a:fillRect/>
                    </a:stretch>
                  </pic:blipFill>
                  <pic:spPr>
                    <a:xfrm>
                      <a:off x="0" y="0"/>
                      <a:ext cx="1334770" cy="473075"/>
                    </a:xfrm>
                    <a:prstGeom prst="rect">
                      <a:avLst/>
                    </a:prstGeom>
                    <a:noFill/>
                    <a:ln w="9525">
                      <a:noFill/>
                      <a:miter lim="800000"/>
                      <a:headEnd/>
                      <a:tailEnd/>
                    </a:ln>
                  </pic:spPr>
                </pic:pic>
              </a:graphicData>
            </a:graphic>
          </wp:inline>
        </w:drawing>
      </w:r>
    </w:p>
    <w:p>
      <w:pPr>
        <w:widowControl/>
        <w:ind w:firstLine="960" w:firstLineChars="400"/>
        <w:rPr>
          <w:rFonts w:hint="eastAsia" w:ascii="幼圆" w:hAnsi="幼圆" w:eastAsia="幼圆" w:cs="幼圆"/>
          <w:color w:val="0070C0"/>
          <w:sz w:val="24"/>
          <w:szCs w:val="24"/>
        </w:rPr>
      </w:pPr>
    </w:p>
    <w:p>
      <w:pPr>
        <w:widowControl/>
        <w:jc w:val="center"/>
        <w:rPr>
          <w:rFonts w:hint="eastAsia" w:ascii="幼圆" w:hAnsi="幼圆" w:eastAsia="幼圆" w:cs="幼圆"/>
          <w:color w:val="0070C0"/>
          <w:sz w:val="32"/>
          <w:szCs w:val="32"/>
        </w:rPr>
      </w:pPr>
      <w:r>
        <w:rPr>
          <w:rFonts w:hint="eastAsia" w:ascii="幼圆" w:hAnsi="幼圆" w:eastAsia="幼圆" w:cs="幼圆"/>
          <w:color w:val="0070C0"/>
          <w:sz w:val="32"/>
          <w:szCs w:val="32"/>
        </w:rPr>
        <w:t>【在线参会 赢大奖】</w:t>
      </w:r>
    </w:p>
    <w:p>
      <w:pPr>
        <w:widowControl/>
        <w:jc w:val="both"/>
        <w:rPr>
          <w:rFonts w:hint="eastAsia" w:ascii="幼圆" w:hAnsi="幼圆" w:eastAsia="幼圆" w:cs="幼圆"/>
          <w:color w:val="0070C0"/>
          <w:sz w:val="24"/>
          <w:szCs w:val="24"/>
        </w:rPr>
      </w:pPr>
    </w:p>
    <w:p>
      <w:pPr>
        <w:widowControl/>
        <w:ind w:firstLine="480" w:firstLineChars="200"/>
        <w:jc w:val="both"/>
        <w:rPr>
          <w:rFonts w:hint="eastAsia" w:ascii="幼圆" w:hAnsi="幼圆" w:eastAsia="幼圆" w:cs="幼圆"/>
          <w:color w:val="0070C0"/>
          <w:sz w:val="24"/>
          <w:szCs w:val="24"/>
        </w:rPr>
      </w:pPr>
      <w:r>
        <w:rPr>
          <w:rFonts w:hint="eastAsia" w:ascii="幼圆" w:hAnsi="幼圆" w:eastAsia="幼圆" w:cs="幼圆"/>
          <w:color w:val="0070C0"/>
          <w:sz w:val="24"/>
          <w:szCs w:val="24"/>
        </w:rPr>
        <w:t>您不但可以聆听十几位杰出和优秀</w:t>
      </w:r>
      <w:r>
        <w:rPr>
          <w:rFonts w:hint="eastAsia" w:ascii="幼圆" w:hAnsi="幼圆" w:eastAsia="幼圆" w:cs="幼圆"/>
          <w:color w:val="0070C0"/>
          <w:sz w:val="24"/>
          <w:szCs w:val="24"/>
          <w:lang w:val="en-US" w:eastAsia="zh-CN"/>
        </w:rPr>
        <w:t>多项目管理者</w:t>
      </w:r>
      <w:r>
        <w:rPr>
          <w:rFonts w:hint="eastAsia" w:ascii="幼圆" w:hAnsi="幼圆" w:eastAsia="幼圆" w:cs="幼圆"/>
          <w:color w:val="0070C0"/>
          <w:sz w:val="24"/>
          <w:szCs w:val="24"/>
        </w:rPr>
        <w:t>的精彩分享，还在</w:t>
      </w:r>
      <w:r>
        <w:rPr>
          <w:rFonts w:hint="eastAsia" w:ascii="幼圆" w:hAnsi="幼圆" w:eastAsia="幼圆" w:cs="幼圆"/>
          <w:color w:val="0070C0"/>
          <w:sz w:val="24"/>
          <w:szCs w:val="24"/>
          <w:lang w:val="en-US" w:eastAsia="zh-CN"/>
        </w:rPr>
        <w:t>6</w:t>
      </w:r>
      <w:r>
        <w:rPr>
          <w:rFonts w:hint="eastAsia" w:ascii="幼圆" w:hAnsi="幼圆" w:eastAsia="幼圆" w:cs="幼圆"/>
          <w:color w:val="0070C0"/>
          <w:sz w:val="24"/>
          <w:szCs w:val="24"/>
        </w:rPr>
        <w:t>个抽奖环节中有</w:t>
      </w:r>
      <w:r>
        <w:rPr>
          <w:rFonts w:hint="eastAsia" w:ascii="幼圆" w:hAnsi="幼圆" w:eastAsia="幼圆" w:cs="幼圆"/>
          <w:color w:val="0070C0"/>
          <w:sz w:val="24"/>
          <w:szCs w:val="24"/>
          <w:lang w:val="en-US" w:eastAsia="zh-CN"/>
        </w:rPr>
        <w:t>12</w:t>
      </w:r>
      <w:r>
        <w:rPr>
          <w:rFonts w:hint="eastAsia" w:ascii="幼圆" w:hAnsi="幼圆" w:eastAsia="幼圆" w:cs="幼圆"/>
          <w:color w:val="0070C0"/>
          <w:sz w:val="24"/>
          <w:szCs w:val="24"/>
        </w:rPr>
        <w:t xml:space="preserve">次机会抽中获得以下任一“奖品”的机会（关于“在线参会 赢大奖”的具体活动细节，以组委会当天公布的为准。），奖品为： </w:t>
      </w:r>
    </w:p>
    <w:p>
      <w:pPr>
        <w:widowControl/>
        <w:ind w:firstLine="480" w:firstLineChars="200"/>
        <w:jc w:val="both"/>
        <w:rPr>
          <w:rFonts w:hint="eastAsia" w:ascii="幼圆" w:hAnsi="幼圆" w:eastAsia="幼圆" w:cs="幼圆"/>
          <w:color w:val="0070C0"/>
          <w:sz w:val="24"/>
          <w:szCs w:val="24"/>
          <w:lang w:eastAsia="zh-CN"/>
        </w:rPr>
      </w:pPr>
      <w:r>
        <w:rPr>
          <w:rFonts w:hint="eastAsia" w:ascii="幼圆" w:hAnsi="幼圆" w:eastAsia="幼圆" w:cs="幼圆"/>
          <w:color w:val="0070C0"/>
          <w:sz w:val="24"/>
          <w:szCs w:val="24"/>
        </w:rPr>
        <w:t>一等奖：PMO评论主办的“2022 PMO大会十周年庆典”门票一张</w:t>
      </w:r>
      <w:r>
        <w:rPr>
          <w:rFonts w:hint="eastAsia" w:ascii="幼圆" w:hAnsi="幼圆" w:eastAsia="幼圆" w:cs="幼圆"/>
          <w:color w:val="0070C0"/>
          <w:sz w:val="24"/>
          <w:szCs w:val="24"/>
          <w:lang w:eastAsia="zh-CN"/>
        </w:rPr>
        <w:t>；</w:t>
      </w:r>
    </w:p>
    <w:p>
      <w:pPr>
        <w:widowControl/>
        <w:ind w:firstLine="480" w:firstLineChars="200"/>
        <w:jc w:val="both"/>
        <w:rPr>
          <w:rFonts w:hint="eastAsia" w:ascii="幼圆" w:hAnsi="幼圆" w:eastAsia="幼圆" w:cs="幼圆"/>
          <w:color w:val="0070C0"/>
          <w:sz w:val="24"/>
          <w:szCs w:val="24"/>
          <w:lang w:eastAsia="zh-CN"/>
        </w:rPr>
      </w:pPr>
      <w:r>
        <w:rPr>
          <w:rFonts w:hint="eastAsia" w:ascii="幼圆" w:hAnsi="幼圆" w:eastAsia="幼圆" w:cs="幼圆"/>
          <w:color w:val="0070C0"/>
          <w:sz w:val="24"/>
          <w:szCs w:val="24"/>
        </w:rPr>
        <w:t>二等奖：欧莱克（olayks）早餐机</w:t>
      </w:r>
      <w:r>
        <w:rPr>
          <w:rFonts w:hint="eastAsia" w:ascii="幼圆" w:hAnsi="幼圆" w:eastAsia="幼圆" w:cs="幼圆"/>
          <w:color w:val="0070C0"/>
          <w:sz w:val="24"/>
          <w:szCs w:val="24"/>
          <w:lang w:val="en-US" w:eastAsia="zh-CN"/>
        </w:rPr>
        <w:t>一台</w:t>
      </w:r>
      <w:r>
        <w:rPr>
          <w:rFonts w:hint="eastAsia" w:ascii="幼圆" w:hAnsi="幼圆" w:eastAsia="幼圆" w:cs="幼圆"/>
          <w:color w:val="0070C0"/>
          <w:sz w:val="24"/>
          <w:szCs w:val="24"/>
        </w:rPr>
        <w:t>（</w:t>
      </w:r>
      <w:r>
        <w:rPr>
          <w:rFonts w:hint="eastAsia" w:ascii="幼圆" w:hAnsi="幼圆" w:eastAsia="幼圆" w:cs="幼圆"/>
          <w:color w:val="0070C0"/>
          <w:sz w:val="24"/>
          <w:szCs w:val="24"/>
          <w:lang w:val="en-US" w:eastAsia="zh-CN"/>
        </w:rPr>
        <w:t>型号：OLK-D1902，</w:t>
      </w:r>
      <w:r>
        <w:rPr>
          <w:rFonts w:hint="eastAsia" w:ascii="幼圆" w:hAnsi="幼圆" w:eastAsia="幼圆" w:cs="幼圆"/>
          <w:color w:val="0070C0"/>
          <w:sz w:val="24"/>
          <w:szCs w:val="24"/>
        </w:rPr>
        <w:t>京东价129元）</w:t>
      </w:r>
      <w:r>
        <w:rPr>
          <w:rFonts w:hint="eastAsia" w:ascii="幼圆" w:hAnsi="幼圆" w:eastAsia="幼圆" w:cs="幼圆"/>
          <w:color w:val="0070C0"/>
          <w:sz w:val="24"/>
          <w:szCs w:val="24"/>
          <w:lang w:eastAsia="zh-CN"/>
        </w:rPr>
        <w:t>。</w:t>
      </w:r>
    </w:p>
    <w:p>
      <w:pPr>
        <w:widowControl/>
        <w:jc w:val="both"/>
        <w:rPr>
          <w:rFonts w:hint="eastAsia" w:ascii="幼圆" w:hAnsi="幼圆" w:eastAsia="幼圆" w:cs="幼圆"/>
          <w:color w:val="0070C0"/>
          <w:sz w:val="32"/>
          <w:szCs w:val="32"/>
        </w:rPr>
      </w:pPr>
    </w:p>
    <w:p>
      <w:pPr>
        <w:widowControl/>
        <w:ind w:firstLine="960" w:firstLineChars="300"/>
        <w:jc w:val="center"/>
        <w:rPr>
          <w:rFonts w:hint="eastAsia" w:ascii="幼圆" w:hAnsi="幼圆" w:eastAsia="幼圆" w:cs="幼圆"/>
          <w:color w:val="0070C0"/>
          <w:sz w:val="32"/>
          <w:szCs w:val="32"/>
        </w:rPr>
      </w:pPr>
      <w:r>
        <w:rPr>
          <w:rFonts w:hint="eastAsia" w:ascii="幼圆" w:hAnsi="幼圆" w:eastAsia="幼圆" w:cs="幼圆"/>
          <w:color w:val="0070C0"/>
          <w:sz w:val="32"/>
          <w:szCs w:val="32"/>
        </w:rPr>
        <w:t>【</w:t>
      </w:r>
      <w:r>
        <w:rPr>
          <w:rFonts w:hint="eastAsia" w:ascii="幼圆" w:hAnsi="幼圆" w:eastAsia="幼圆" w:cs="幼圆"/>
          <w:b/>
          <w:bCs/>
          <w:color w:val="0070C0"/>
          <w:sz w:val="32"/>
          <w:szCs w:val="32"/>
          <w:lang w:val="en-US" w:eastAsia="zh-CN"/>
        </w:rPr>
        <w:t>线上参会费</w:t>
      </w:r>
      <w:r>
        <w:rPr>
          <w:rFonts w:hint="eastAsia" w:ascii="幼圆" w:hAnsi="幼圆" w:eastAsia="幼圆" w:cs="幼圆"/>
          <w:color w:val="0070C0"/>
          <w:sz w:val="32"/>
          <w:szCs w:val="32"/>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幼圆" w:hAnsi="幼圆" w:eastAsia="幼圆" w:cs="幼圆"/>
          <w:b w:val="0"/>
          <w:bCs w:val="0"/>
          <w:color w:val="0070C0"/>
          <w:sz w:val="24"/>
          <w:szCs w:val="24"/>
          <w:lang w:val="en-US" w:eastAsia="zh-CN"/>
        </w:rPr>
      </w:pPr>
      <w:r>
        <w:rPr>
          <w:rFonts w:hint="eastAsia" w:ascii="幼圆" w:hAnsi="幼圆" w:eastAsia="幼圆" w:cs="幼圆"/>
          <w:b w:val="0"/>
          <w:bCs w:val="0"/>
          <w:color w:val="0070C0"/>
          <w:sz w:val="24"/>
          <w:szCs w:val="24"/>
          <w:lang w:val="en-US" w:eastAsia="zh-CN"/>
        </w:rPr>
        <w:t>￭ 11月15日至21日提前报名的，在线参会费按照2500元/1-4人收取，4人以上报名有特惠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幼圆" w:hAnsi="幼圆" w:eastAsia="幼圆" w:cs="幼圆"/>
          <w:color w:val="0070C0"/>
          <w:sz w:val="24"/>
          <w:szCs w:val="24"/>
          <w:lang w:val="en-US" w:eastAsia="zh-CN"/>
        </w:rPr>
      </w:pPr>
      <w:r>
        <w:rPr>
          <w:rFonts w:hint="eastAsia" w:ascii="幼圆" w:hAnsi="幼圆" w:eastAsia="幼圆" w:cs="幼圆"/>
          <w:b w:val="0"/>
          <w:bCs w:val="0"/>
          <w:color w:val="0070C0"/>
          <w:sz w:val="24"/>
          <w:szCs w:val="24"/>
          <w:lang w:val="en-US" w:eastAsia="zh-CN"/>
        </w:rPr>
        <w:t>￭ 11</w:t>
      </w:r>
      <w:r>
        <w:rPr>
          <w:rFonts w:hint="eastAsia" w:ascii="幼圆" w:hAnsi="幼圆" w:eastAsia="幼圆" w:cs="幼圆"/>
          <w:color w:val="0070C0"/>
          <w:sz w:val="24"/>
          <w:szCs w:val="24"/>
          <w:lang w:val="en-US" w:eastAsia="zh-CN"/>
        </w:rPr>
        <w:t>月22日至30日提前报名的，在线参会费按照3000元/</w:t>
      </w:r>
      <w:r>
        <w:rPr>
          <w:rFonts w:hint="eastAsia" w:ascii="幼圆" w:hAnsi="幼圆" w:eastAsia="幼圆" w:cs="幼圆"/>
          <w:b w:val="0"/>
          <w:bCs w:val="0"/>
          <w:color w:val="0070C0"/>
          <w:sz w:val="24"/>
          <w:szCs w:val="24"/>
          <w:lang w:val="en-US" w:eastAsia="zh-CN"/>
        </w:rPr>
        <w:t>1-4人</w:t>
      </w:r>
      <w:r>
        <w:rPr>
          <w:rFonts w:hint="eastAsia" w:ascii="幼圆" w:hAnsi="幼圆" w:eastAsia="幼圆" w:cs="幼圆"/>
          <w:color w:val="0070C0"/>
          <w:sz w:val="24"/>
          <w:szCs w:val="24"/>
          <w:lang w:val="en-US" w:eastAsia="zh-CN"/>
        </w:rPr>
        <w:t>收取，</w:t>
      </w:r>
      <w:r>
        <w:rPr>
          <w:rFonts w:hint="eastAsia" w:ascii="幼圆" w:hAnsi="幼圆" w:eastAsia="幼圆" w:cs="幼圆"/>
          <w:b w:val="0"/>
          <w:bCs w:val="0"/>
          <w:color w:val="0070C0"/>
          <w:sz w:val="24"/>
          <w:szCs w:val="24"/>
          <w:lang w:val="en-US" w:eastAsia="zh-CN"/>
        </w:rPr>
        <w:t>4人以上报名有特惠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幼圆" w:hAnsi="幼圆" w:eastAsia="幼圆" w:cs="幼圆"/>
          <w:color w:val="0070C0"/>
          <w:sz w:val="24"/>
          <w:szCs w:val="24"/>
          <w:lang w:val="en-US" w:eastAsia="zh-CN"/>
        </w:rPr>
      </w:pPr>
      <w:r>
        <w:rPr>
          <w:rFonts w:hint="eastAsia" w:ascii="幼圆" w:hAnsi="幼圆" w:eastAsia="幼圆" w:cs="幼圆"/>
          <w:b w:val="0"/>
          <w:bCs w:val="0"/>
          <w:color w:val="0070C0"/>
          <w:sz w:val="24"/>
          <w:szCs w:val="24"/>
          <w:lang w:val="en-US" w:eastAsia="zh-CN"/>
        </w:rPr>
        <w:t>￭ 12</w:t>
      </w:r>
      <w:r>
        <w:rPr>
          <w:rFonts w:hint="eastAsia" w:ascii="幼圆" w:hAnsi="幼圆" w:eastAsia="幼圆" w:cs="幼圆"/>
          <w:color w:val="0070C0"/>
          <w:sz w:val="24"/>
          <w:szCs w:val="24"/>
          <w:lang w:val="en-US" w:eastAsia="zh-CN"/>
        </w:rPr>
        <w:t>月01日至06日提前报名的，在线参会费按照3500元/</w:t>
      </w:r>
      <w:r>
        <w:rPr>
          <w:rFonts w:hint="eastAsia" w:ascii="幼圆" w:hAnsi="幼圆" w:eastAsia="幼圆" w:cs="幼圆"/>
          <w:b w:val="0"/>
          <w:bCs w:val="0"/>
          <w:color w:val="0070C0"/>
          <w:sz w:val="24"/>
          <w:szCs w:val="24"/>
          <w:lang w:val="en-US" w:eastAsia="zh-CN"/>
        </w:rPr>
        <w:t>1-4人</w:t>
      </w:r>
      <w:r>
        <w:rPr>
          <w:rFonts w:hint="eastAsia" w:ascii="幼圆" w:hAnsi="幼圆" w:eastAsia="幼圆" w:cs="幼圆"/>
          <w:color w:val="0070C0"/>
          <w:sz w:val="24"/>
          <w:szCs w:val="24"/>
          <w:lang w:val="en-US" w:eastAsia="zh-CN"/>
        </w:rPr>
        <w:t>收取，</w:t>
      </w:r>
      <w:r>
        <w:rPr>
          <w:rFonts w:hint="eastAsia" w:ascii="幼圆" w:hAnsi="幼圆" w:eastAsia="幼圆" w:cs="幼圆"/>
          <w:b w:val="0"/>
          <w:bCs w:val="0"/>
          <w:color w:val="0070C0"/>
          <w:sz w:val="24"/>
          <w:szCs w:val="24"/>
          <w:lang w:val="en-US" w:eastAsia="zh-CN"/>
        </w:rPr>
        <w:t>4人以上报名有特惠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幼圆" w:hAnsi="幼圆" w:eastAsia="幼圆" w:cs="幼圆"/>
          <w:color w:val="0070C0"/>
          <w:sz w:val="24"/>
          <w:szCs w:val="24"/>
          <w:lang w:val="en-US" w:eastAsia="zh-CN"/>
        </w:rPr>
      </w:pPr>
      <w:r>
        <w:rPr>
          <w:rFonts w:hint="eastAsia" w:ascii="幼圆" w:hAnsi="幼圆" w:eastAsia="幼圆" w:cs="幼圆"/>
          <w:b w:val="0"/>
          <w:bCs w:val="0"/>
          <w:color w:val="0070C0"/>
          <w:sz w:val="24"/>
          <w:szCs w:val="24"/>
          <w:lang w:val="en-US" w:eastAsia="zh-CN"/>
        </w:rPr>
        <w:t xml:space="preserve">￭ </w:t>
      </w:r>
      <w:r>
        <w:rPr>
          <w:rFonts w:hint="eastAsia" w:ascii="幼圆" w:hAnsi="幼圆" w:eastAsia="幼圆" w:cs="幼圆"/>
          <w:color w:val="0070C0"/>
          <w:sz w:val="24"/>
          <w:szCs w:val="24"/>
          <w:lang w:val="en-US" w:eastAsia="zh-CN"/>
        </w:rPr>
        <w:t>在线参会费都是全国统一的，请勿议价。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幼圆" w:hAnsi="幼圆" w:eastAsia="幼圆" w:cs="幼圆"/>
          <w:color w:val="0070C0"/>
          <w:sz w:val="24"/>
          <w:szCs w:val="24"/>
          <w:lang w:val="en-US" w:eastAsia="zh-CN"/>
        </w:rPr>
      </w:pPr>
      <w:r>
        <w:rPr>
          <w:rFonts w:hint="eastAsia" w:ascii="幼圆" w:hAnsi="幼圆" w:eastAsia="幼圆" w:cs="幼圆"/>
          <w:b w:val="0"/>
          <w:bCs w:val="0"/>
          <w:color w:val="0070C0"/>
          <w:sz w:val="24"/>
          <w:szCs w:val="24"/>
          <w:lang w:val="en-US" w:eastAsia="zh-CN"/>
        </w:rPr>
        <w:t xml:space="preserve">￭ </w:t>
      </w:r>
      <w:r>
        <w:rPr>
          <w:rFonts w:hint="eastAsia" w:ascii="幼圆" w:hAnsi="幼圆" w:eastAsia="幼圆" w:cs="幼圆"/>
          <w:color w:val="0070C0"/>
          <w:sz w:val="24"/>
          <w:szCs w:val="24"/>
          <w:highlight w:val="yellow"/>
          <w:lang w:val="en-US" w:eastAsia="zh-CN"/>
        </w:rPr>
        <w:t>线上报名截止时间为12月06日22:00，</w:t>
      </w:r>
      <w:r>
        <w:rPr>
          <w:rFonts w:hint="eastAsia" w:ascii="幼圆" w:hAnsi="幼圆" w:eastAsia="幼圆" w:cs="幼圆"/>
          <w:color w:val="0070C0"/>
          <w:sz w:val="24"/>
          <w:szCs w:val="24"/>
          <w:lang w:val="en-US" w:eastAsia="zh-CN"/>
        </w:rPr>
        <w:t>之后，不再接受任何形式的报名，因为组委会有很多会务工作要筹备，请见谅！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幼圆" w:hAnsi="幼圆" w:eastAsia="幼圆" w:cs="幼圆"/>
          <w:color w:val="0070C0"/>
          <w:sz w:val="24"/>
          <w:szCs w:val="24"/>
          <w:lang w:val="en-US" w:eastAsia="zh-CN"/>
        </w:rPr>
      </w:pPr>
    </w:p>
    <w:p>
      <w:pPr>
        <w:widowControl/>
        <w:jc w:val="both"/>
        <w:rPr>
          <w:rFonts w:hint="eastAsia" w:ascii="幼圆" w:hAnsi="幼圆" w:eastAsia="幼圆" w:cs="幼圆"/>
          <w:color w:val="0070C0"/>
          <w:sz w:val="32"/>
          <w:szCs w:val="32"/>
        </w:rPr>
      </w:pPr>
    </w:p>
    <w:p>
      <w:pPr>
        <w:widowControl/>
        <w:jc w:val="center"/>
        <w:rPr>
          <w:rFonts w:hint="eastAsia" w:ascii="幼圆" w:hAnsi="幼圆" w:eastAsia="幼圆" w:cs="幼圆"/>
          <w:color w:val="0070C0"/>
          <w:sz w:val="32"/>
          <w:szCs w:val="32"/>
        </w:rPr>
      </w:pPr>
      <w:r>
        <w:rPr>
          <w:rFonts w:hint="eastAsia" w:ascii="幼圆" w:hAnsi="幼圆" w:eastAsia="幼圆" w:cs="幼圆"/>
          <w:color w:val="0070C0"/>
          <w:sz w:val="32"/>
          <w:szCs w:val="32"/>
        </w:rPr>
        <w:t>【</w:t>
      </w:r>
      <w:r>
        <w:rPr>
          <w:rFonts w:hint="eastAsia" w:ascii="幼圆" w:hAnsi="幼圆" w:eastAsia="幼圆" w:cs="幼圆"/>
          <w:b/>
          <w:color w:val="0070C0"/>
          <w:sz w:val="32"/>
          <w:szCs w:val="32"/>
        </w:rPr>
        <w:t>温馨提示</w:t>
      </w:r>
      <w:r>
        <w:rPr>
          <w:rFonts w:hint="eastAsia" w:ascii="幼圆" w:hAnsi="幼圆" w:eastAsia="幼圆" w:cs="幼圆"/>
          <w:color w:val="0070C0"/>
          <w:sz w:val="32"/>
          <w:szCs w:val="32"/>
        </w:rPr>
        <w:t>】</w:t>
      </w:r>
    </w:p>
    <w:p>
      <w:pPr>
        <w:keepNext w:val="0"/>
        <w:keepLines w:val="0"/>
        <w:pageBreakBefore w:val="0"/>
        <w:widowControl/>
        <w:kinsoku/>
        <w:wordWrap/>
        <w:overflowPunct/>
        <w:topLinePunct w:val="0"/>
        <w:autoSpaceDE/>
        <w:autoSpaceDN/>
        <w:bidi w:val="0"/>
        <w:adjustRightInd/>
        <w:snapToGrid/>
        <w:spacing w:line="360" w:lineRule="auto"/>
        <w:ind w:left="0" w:hanging="361" w:hangingChars="150"/>
        <w:textAlignment w:val="auto"/>
        <w:rPr>
          <w:rFonts w:hint="eastAsia" w:ascii="幼圆" w:hAnsi="幼圆" w:eastAsia="幼圆" w:cs="幼圆"/>
          <w:b/>
          <w:bCs/>
          <w:color w:val="0070C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80" w:lineRule="auto"/>
        <w:ind w:left="0" w:hanging="361" w:hangingChars="150"/>
        <w:textAlignment w:val="auto"/>
        <w:rPr>
          <w:rFonts w:hint="eastAsia" w:ascii="幼圆" w:hAnsi="幼圆" w:eastAsia="幼圆" w:cs="幼圆"/>
          <w:b/>
          <w:bCs/>
          <w:color w:val="0070C0"/>
          <w:sz w:val="24"/>
          <w:szCs w:val="24"/>
          <w:lang w:val="en-US" w:eastAsia="zh-CN"/>
        </w:rPr>
      </w:pPr>
      <w:r>
        <w:rPr>
          <w:rFonts w:hint="eastAsia" w:ascii="幼圆" w:hAnsi="幼圆" w:eastAsia="幼圆" w:cs="幼圆"/>
          <w:b/>
          <w:bCs/>
          <w:color w:val="0070C0"/>
          <w:sz w:val="24"/>
          <w:szCs w:val="24"/>
          <w:lang w:val="en-US" w:eastAsia="zh-CN"/>
        </w:rPr>
        <w:t xml:space="preserve">1、注册要约规定 </w:t>
      </w:r>
    </w:p>
    <w:p>
      <w:pPr>
        <w:keepNext w:val="0"/>
        <w:keepLines w:val="0"/>
        <w:pageBreakBefore w:val="0"/>
        <w:widowControl/>
        <w:kinsoku/>
        <w:wordWrap/>
        <w:overflowPunct/>
        <w:topLinePunct w:val="0"/>
        <w:autoSpaceDE/>
        <w:autoSpaceDN/>
        <w:bidi w:val="0"/>
        <w:adjustRightInd/>
        <w:snapToGrid/>
        <w:spacing w:line="480" w:lineRule="auto"/>
        <w:ind w:left="0" w:hanging="360" w:hangingChars="150"/>
        <w:textAlignment w:val="auto"/>
        <w:rPr>
          <w:rFonts w:hint="eastAsia" w:ascii="幼圆" w:hAnsi="幼圆" w:eastAsia="幼圆" w:cs="幼圆"/>
          <w:color w:val="0070C0"/>
          <w:sz w:val="24"/>
          <w:szCs w:val="24"/>
          <w:lang w:val="en-US" w:eastAsia="zh-CN"/>
        </w:rPr>
      </w:pPr>
      <w:r>
        <w:rPr>
          <w:rFonts w:hint="eastAsia" w:ascii="幼圆" w:hAnsi="幼圆" w:eastAsia="幼圆" w:cs="幼圆"/>
          <w:color w:val="0070C0"/>
          <w:sz w:val="24"/>
          <w:szCs w:val="24"/>
          <w:lang w:val="en-US" w:eastAsia="zh-CN"/>
        </w:rPr>
        <w:t xml:space="preserve">1.1  因是利用第三方视频会议平台（或直播平台）在线开会，所有参会者在线付费注册成功后，就意味要约达成，是彼此双方真实意思的表达，除因视频会议平台（或直播平台）技术故障导致会议无法进行取消的情形下，组委会不支持任何形式的退费，也不会存在参会资格保留。包括但不限于： </w:t>
      </w:r>
    </w:p>
    <w:p>
      <w:pPr>
        <w:keepNext w:val="0"/>
        <w:keepLines w:val="0"/>
        <w:pageBreakBefore w:val="0"/>
        <w:widowControl/>
        <w:kinsoku/>
        <w:wordWrap/>
        <w:overflowPunct/>
        <w:topLinePunct w:val="0"/>
        <w:autoSpaceDE/>
        <w:autoSpaceDN/>
        <w:bidi w:val="0"/>
        <w:adjustRightInd/>
        <w:snapToGrid/>
        <w:spacing w:line="480" w:lineRule="auto"/>
        <w:ind w:left="0" w:hanging="360" w:hangingChars="150"/>
        <w:textAlignment w:val="auto"/>
        <w:rPr>
          <w:rFonts w:hint="eastAsia" w:ascii="幼圆" w:hAnsi="幼圆" w:eastAsia="幼圆" w:cs="幼圆"/>
          <w:color w:val="0070C0"/>
          <w:sz w:val="24"/>
          <w:szCs w:val="24"/>
          <w:lang w:val="en-US" w:eastAsia="zh-CN"/>
        </w:rPr>
      </w:pPr>
      <w:r>
        <w:rPr>
          <w:rFonts w:hint="eastAsia" w:ascii="幼圆" w:hAnsi="幼圆" w:eastAsia="幼圆" w:cs="幼圆"/>
          <w:color w:val="0070C0"/>
          <w:sz w:val="24"/>
          <w:szCs w:val="24"/>
          <w:lang w:val="en-US" w:eastAsia="zh-CN"/>
        </w:rPr>
        <w:t xml:space="preserve">1.1.1  参会代表在线付费注册后，因某些原因不能参加会议的比如临时出差、公司加班等，参会费一律不退； </w:t>
      </w:r>
    </w:p>
    <w:p>
      <w:pPr>
        <w:keepNext w:val="0"/>
        <w:keepLines w:val="0"/>
        <w:pageBreakBefore w:val="0"/>
        <w:widowControl/>
        <w:kinsoku/>
        <w:wordWrap/>
        <w:overflowPunct/>
        <w:topLinePunct w:val="0"/>
        <w:autoSpaceDE/>
        <w:autoSpaceDN/>
        <w:bidi w:val="0"/>
        <w:adjustRightInd/>
        <w:snapToGrid/>
        <w:spacing w:line="480" w:lineRule="auto"/>
        <w:ind w:left="0" w:hanging="360" w:hangingChars="150"/>
        <w:textAlignment w:val="auto"/>
        <w:rPr>
          <w:rFonts w:hint="eastAsia" w:ascii="幼圆" w:hAnsi="幼圆" w:eastAsia="幼圆" w:cs="幼圆"/>
          <w:color w:val="0070C0"/>
          <w:sz w:val="24"/>
          <w:szCs w:val="24"/>
          <w:lang w:val="en-US" w:eastAsia="zh-CN"/>
        </w:rPr>
      </w:pPr>
      <w:r>
        <w:rPr>
          <w:rFonts w:hint="eastAsia" w:ascii="幼圆" w:hAnsi="幼圆" w:eastAsia="幼圆" w:cs="幼圆"/>
          <w:color w:val="0070C0"/>
          <w:sz w:val="24"/>
          <w:szCs w:val="24"/>
          <w:lang w:val="en-US" w:eastAsia="zh-CN"/>
        </w:rPr>
        <w:t>1.1.2  如果大会能在直播平台上正常在线开讲，其他在线参会代表也能正常观看直播，但是因为您自身的电脑问题或者上网环境等原因导致您无法观看的，参会费不退，请您提前检查好您的电脑和上网环境。</w:t>
      </w:r>
    </w:p>
    <w:p>
      <w:pPr>
        <w:keepNext w:val="0"/>
        <w:keepLines w:val="0"/>
        <w:pageBreakBefore w:val="0"/>
        <w:widowControl/>
        <w:kinsoku/>
        <w:wordWrap/>
        <w:overflowPunct/>
        <w:topLinePunct w:val="0"/>
        <w:autoSpaceDE/>
        <w:autoSpaceDN/>
        <w:bidi w:val="0"/>
        <w:adjustRightInd/>
        <w:snapToGrid/>
        <w:spacing w:line="480" w:lineRule="auto"/>
        <w:ind w:left="0" w:hanging="361" w:hangingChars="150"/>
        <w:textAlignment w:val="auto"/>
        <w:rPr>
          <w:rFonts w:hint="eastAsia" w:ascii="幼圆" w:hAnsi="幼圆" w:eastAsia="幼圆" w:cs="幼圆"/>
          <w:color w:val="0070C0"/>
          <w:sz w:val="24"/>
          <w:szCs w:val="24"/>
          <w:lang w:val="en-US" w:eastAsia="zh-CN"/>
        </w:rPr>
      </w:pPr>
      <w:r>
        <w:rPr>
          <w:rFonts w:hint="eastAsia" w:ascii="幼圆" w:hAnsi="幼圆" w:eastAsia="幼圆" w:cs="幼圆"/>
          <w:b/>
          <w:bCs/>
          <w:color w:val="0070C0"/>
          <w:sz w:val="24"/>
          <w:szCs w:val="24"/>
          <w:lang w:val="en-US" w:eastAsia="zh-CN"/>
        </w:rPr>
        <w:t xml:space="preserve">2、关于发票、大会会刊（内有演讲嘉宾PPT）和大会纪念礼品 </w:t>
      </w:r>
    </w:p>
    <w:p>
      <w:pPr>
        <w:keepNext w:val="0"/>
        <w:keepLines w:val="0"/>
        <w:pageBreakBefore w:val="0"/>
        <w:widowControl/>
        <w:kinsoku/>
        <w:wordWrap/>
        <w:overflowPunct/>
        <w:topLinePunct w:val="0"/>
        <w:autoSpaceDE/>
        <w:autoSpaceDN/>
        <w:bidi w:val="0"/>
        <w:adjustRightInd/>
        <w:snapToGrid/>
        <w:spacing w:line="480" w:lineRule="auto"/>
        <w:ind w:left="0" w:hanging="360" w:hangingChars="150"/>
        <w:textAlignment w:val="auto"/>
        <w:rPr>
          <w:rFonts w:hint="eastAsia" w:ascii="幼圆" w:hAnsi="幼圆" w:eastAsia="幼圆" w:cs="幼圆"/>
          <w:color w:val="0070C0"/>
          <w:sz w:val="24"/>
          <w:szCs w:val="24"/>
          <w:lang w:val="en-US" w:eastAsia="zh-CN"/>
        </w:rPr>
      </w:pPr>
      <w:r>
        <w:rPr>
          <w:rFonts w:hint="eastAsia" w:ascii="幼圆" w:hAnsi="幼圆" w:eastAsia="幼圆" w:cs="幼圆"/>
          <w:color w:val="0070C0"/>
          <w:sz w:val="24"/>
          <w:szCs w:val="24"/>
          <w:lang w:val="en-US" w:eastAsia="zh-CN"/>
        </w:rPr>
        <w:t xml:space="preserve">2.1 </w:t>
      </w:r>
      <w:r>
        <w:rPr>
          <w:rFonts w:hint="eastAsia" w:ascii="幼圆" w:hAnsi="幼圆" w:eastAsia="幼圆" w:cs="幼圆"/>
          <w:color w:val="FF0000"/>
          <w:sz w:val="24"/>
          <w:szCs w:val="24"/>
          <w:lang w:val="en-US" w:eastAsia="zh-CN"/>
        </w:rPr>
        <w:t>只有在11月26日（含本日）</w:t>
      </w:r>
      <w:r>
        <w:rPr>
          <w:rFonts w:hint="eastAsia" w:ascii="幼圆" w:hAnsi="幼圆" w:eastAsia="幼圆" w:cs="幼圆"/>
          <w:color w:val="0070C0"/>
          <w:sz w:val="24"/>
          <w:szCs w:val="24"/>
          <w:lang w:val="en-US" w:eastAsia="zh-CN"/>
        </w:rPr>
        <w:t>成功支付了参会费的单位，组委会才会在开会前把发票、会刊（内有演讲嘉宾PPT）和会议纪念品快递给您；</w:t>
      </w:r>
    </w:p>
    <w:p>
      <w:pPr>
        <w:keepNext w:val="0"/>
        <w:keepLines w:val="0"/>
        <w:pageBreakBefore w:val="0"/>
        <w:widowControl/>
        <w:kinsoku/>
        <w:wordWrap/>
        <w:overflowPunct/>
        <w:topLinePunct w:val="0"/>
        <w:autoSpaceDE/>
        <w:autoSpaceDN/>
        <w:bidi w:val="0"/>
        <w:adjustRightInd/>
        <w:snapToGrid/>
        <w:spacing w:line="480" w:lineRule="auto"/>
        <w:ind w:left="0" w:hanging="360" w:hangingChars="150"/>
        <w:textAlignment w:val="auto"/>
        <w:rPr>
          <w:rFonts w:hint="eastAsia" w:ascii="幼圆" w:hAnsi="幼圆" w:eastAsia="幼圆" w:cs="幼圆"/>
          <w:color w:val="0070C0"/>
          <w:sz w:val="24"/>
          <w:szCs w:val="24"/>
          <w:lang w:val="en-US" w:eastAsia="zh-CN"/>
        </w:rPr>
      </w:pPr>
      <w:r>
        <w:rPr>
          <w:rFonts w:hint="eastAsia" w:ascii="幼圆" w:hAnsi="幼圆" w:eastAsia="幼圆" w:cs="幼圆"/>
          <w:color w:val="0070C0"/>
          <w:sz w:val="24"/>
          <w:szCs w:val="24"/>
          <w:lang w:val="en-US" w:eastAsia="zh-CN"/>
        </w:rPr>
        <w:t xml:space="preserve">2.2 11月26日以后支付参会费的单位，其发票、会刊（内有演讲嘉宾PPT）和会议纪念品一律在会议结束后即12月15-20日之间进行快递。 </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幼圆" w:hAnsi="幼圆" w:eastAsia="幼圆" w:cs="幼圆"/>
          <w:color w:val="0070C0"/>
          <w:sz w:val="24"/>
          <w:szCs w:val="24"/>
        </w:rPr>
      </w:pPr>
      <w:r>
        <w:rPr>
          <w:rFonts w:hint="eastAsia" w:ascii="幼圆" w:hAnsi="幼圆" w:eastAsia="幼圆" w:cs="幼圆"/>
          <w:color w:val="0070C0"/>
          <w:sz w:val="24"/>
          <w:szCs w:val="24"/>
          <w:lang w:val="en-US" w:eastAsia="zh-CN"/>
        </w:rPr>
        <w:t>3、</w:t>
      </w:r>
      <w:r>
        <w:rPr>
          <w:rFonts w:hint="eastAsia" w:ascii="幼圆" w:hAnsi="幼圆" w:eastAsia="幼圆" w:cs="幼圆"/>
          <w:color w:val="0070C0"/>
          <w:sz w:val="24"/>
          <w:szCs w:val="24"/>
        </w:rPr>
        <w:t>组委会保留在未事先通告的情况下更改议程、发言嘉宾和活动安排的权利。</w:t>
      </w:r>
    </w:p>
    <w:p>
      <w:pPr>
        <w:keepNext w:val="0"/>
        <w:keepLines w:val="0"/>
        <w:pageBreakBefore w:val="0"/>
        <w:widowControl/>
        <w:kinsoku/>
        <w:wordWrap/>
        <w:overflowPunct/>
        <w:topLinePunct w:val="0"/>
        <w:autoSpaceDE/>
        <w:autoSpaceDN/>
        <w:bidi w:val="0"/>
        <w:adjustRightInd/>
        <w:snapToGrid/>
        <w:spacing w:line="480" w:lineRule="auto"/>
        <w:ind w:left="0" w:hanging="360" w:hangingChars="150"/>
        <w:textAlignment w:val="auto"/>
        <w:rPr>
          <w:rFonts w:hint="eastAsia" w:ascii="幼圆" w:hAnsi="幼圆" w:eastAsia="幼圆" w:cs="幼圆"/>
          <w:color w:val="FF0000"/>
          <w:sz w:val="24"/>
          <w:szCs w:val="24"/>
        </w:rPr>
      </w:pPr>
      <w:r>
        <w:rPr>
          <w:rFonts w:hint="eastAsia" w:ascii="幼圆" w:hAnsi="幼圆" w:eastAsia="幼圆" w:cs="幼圆"/>
          <w:color w:val="0070C0"/>
          <w:sz w:val="24"/>
          <w:szCs w:val="24"/>
          <w:lang w:val="en-US" w:eastAsia="zh-CN"/>
        </w:rPr>
        <w:t>4</w:t>
      </w:r>
      <w:r>
        <w:rPr>
          <w:rFonts w:hint="eastAsia" w:ascii="幼圆" w:hAnsi="幼圆" w:eastAsia="幼圆" w:cs="幼圆"/>
          <w:color w:val="0070C0"/>
          <w:sz w:val="24"/>
          <w:szCs w:val="24"/>
        </w:rPr>
        <w:t>、当您</w:t>
      </w:r>
      <w:r>
        <w:rPr>
          <w:rFonts w:hint="eastAsia" w:ascii="幼圆" w:hAnsi="幼圆" w:eastAsia="幼圆" w:cs="幼圆"/>
          <w:color w:val="0070C0"/>
          <w:sz w:val="24"/>
          <w:szCs w:val="24"/>
          <w:lang w:val="en-US" w:eastAsia="zh-CN"/>
        </w:rPr>
        <w:t>成功报名</w:t>
      </w:r>
      <w:r>
        <w:rPr>
          <w:rFonts w:hint="eastAsia" w:ascii="幼圆" w:hAnsi="幼圆" w:eastAsia="幼圆" w:cs="幼圆"/>
          <w:color w:val="0070C0"/>
          <w:sz w:val="24"/>
          <w:szCs w:val="24"/>
        </w:rPr>
        <w:t>后，均视为您及贵司所派参会人员已经阅读并同意遵守本大会官网中的</w:t>
      </w:r>
      <w:r>
        <w:rPr>
          <w:rFonts w:hint="eastAsia" w:ascii="幼圆" w:hAnsi="幼圆" w:eastAsia="幼圆" w:cs="幼圆"/>
          <w:color w:val="FF0000"/>
          <w:sz w:val="24"/>
          <w:szCs w:val="24"/>
        </w:rPr>
        <w:t>“参会须知”。</w:t>
      </w:r>
    </w:p>
    <w:p>
      <w:pPr>
        <w:keepNext w:val="0"/>
        <w:keepLines w:val="0"/>
        <w:pageBreakBefore w:val="0"/>
        <w:widowControl/>
        <w:kinsoku/>
        <w:wordWrap/>
        <w:overflowPunct/>
        <w:topLinePunct w:val="0"/>
        <w:autoSpaceDE/>
        <w:autoSpaceDN/>
        <w:bidi w:val="0"/>
        <w:adjustRightInd/>
        <w:snapToGrid/>
        <w:spacing w:line="480" w:lineRule="auto"/>
        <w:ind w:left="0" w:hanging="360" w:hangingChars="150"/>
        <w:textAlignment w:val="auto"/>
        <w:rPr>
          <w:rFonts w:hint="eastAsia" w:ascii="幼圆" w:hAnsi="幼圆" w:eastAsia="幼圆" w:cs="幼圆"/>
          <w:color w:val="0070C0"/>
          <w:sz w:val="24"/>
          <w:szCs w:val="24"/>
        </w:rPr>
      </w:pPr>
      <w:r>
        <w:rPr>
          <w:rFonts w:hint="eastAsia" w:ascii="幼圆" w:hAnsi="幼圆" w:eastAsia="幼圆" w:cs="幼圆"/>
          <w:color w:val="0070C0"/>
          <w:sz w:val="24"/>
          <w:szCs w:val="24"/>
          <w:lang w:val="en-US" w:eastAsia="zh-CN"/>
        </w:rPr>
        <w:t>5</w:t>
      </w:r>
      <w:r>
        <w:rPr>
          <w:rFonts w:hint="eastAsia" w:ascii="幼圆" w:hAnsi="幼圆" w:eastAsia="幼圆" w:cs="幼圆"/>
          <w:color w:val="0070C0"/>
          <w:sz w:val="24"/>
          <w:szCs w:val="24"/>
        </w:rPr>
        <w:t>、组委会相关工作安排如能得到您的理解和支持将十分感谢！</w:t>
      </w:r>
    </w:p>
    <w:p>
      <w:pPr>
        <w:widowControl/>
        <w:jc w:val="both"/>
        <w:rPr>
          <w:rFonts w:hint="eastAsia" w:ascii="幼圆" w:hAnsi="幼圆" w:eastAsia="幼圆" w:cs="幼圆"/>
          <w:color w:val="3F3F3F" w:themeColor="text1" w:themeTint="BF"/>
          <w:sz w:val="24"/>
          <w:szCs w:val="24"/>
        </w:rPr>
      </w:pPr>
    </w:p>
    <w:p>
      <w:pPr>
        <w:widowControl/>
        <w:jc w:val="both"/>
        <w:rPr>
          <w:rFonts w:hint="eastAsia" w:ascii="幼圆" w:hAnsi="幼圆" w:eastAsia="幼圆" w:cs="幼圆"/>
          <w:color w:val="3F3F3F" w:themeColor="text1" w:themeTint="BF"/>
          <w:sz w:val="24"/>
          <w:szCs w:val="24"/>
        </w:rPr>
      </w:pPr>
    </w:p>
    <w:p>
      <w:pPr>
        <w:widowControl/>
        <w:jc w:val="center"/>
        <w:rPr>
          <w:rFonts w:hint="eastAsia" w:ascii="幼圆" w:hAnsi="幼圆" w:eastAsia="幼圆" w:cs="幼圆"/>
          <w:color w:val="0070C0"/>
          <w:sz w:val="32"/>
          <w:szCs w:val="32"/>
        </w:rPr>
      </w:pPr>
      <w:r>
        <w:rPr>
          <w:rFonts w:hint="eastAsia" w:ascii="幼圆" w:hAnsi="幼圆" w:eastAsia="幼圆" w:cs="幼圆"/>
          <w:color w:val="0070C0"/>
          <w:sz w:val="32"/>
          <w:szCs w:val="32"/>
        </w:rPr>
        <w:t xml:space="preserve">【 </w:t>
      </w:r>
      <w:r>
        <w:rPr>
          <w:rFonts w:hint="eastAsia" w:ascii="幼圆" w:hAnsi="幼圆" w:eastAsia="幼圆" w:cs="幼圆"/>
          <w:b/>
          <w:color w:val="0070C0"/>
          <w:sz w:val="32"/>
          <w:szCs w:val="32"/>
        </w:rPr>
        <w:t>参会咨询</w:t>
      </w:r>
      <w:r>
        <w:rPr>
          <w:rFonts w:hint="eastAsia" w:ascii="幼圆" w:hAnsi="幼圆" w:eastAsia="幼圆" w:cs="幼圆"/>
          <w:color w:val="0070C0"/>
          <w:sz w:val="32"/>
          <w:szCs w:val="32"/>
        </w:rPr>
        <w:t xml:space="preserve"> 】</w:t>
      </w:r>
    </w:p>
    <w:p>
      <w:pPr>
        <w:widowControl/>
        <w:rPr>
          <w:rFonts w:hint="eastAsia" w:ascii="幼圆" w:hAnsi="幼圆" w:eastAsia="幼圆" w:cs="幼圆"/>
          <w:color w:val="0070C0"/>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幼圆" w:hAnsi="幼圆" w:eastAsia="幼圆" w:cs="幼圆"/>
          <w:color w:val="0070C0"/>
          <w:sz w:val="24"/>
          <w:szCs w:val="24"/>
        </w:rPr>
      </w:pPr>
      <w:r>
        <w:rPr>
          <w:rFonts w:hint="eastAsia" w:ascii="幼圆" w:hAnsi="幼圆" w:eastAsia="幼圆" w:cs="幼圆"/>
          <w:color w:val="0070C0"/>
          <w:sz w:val="24"/>
          <w:szCs w:val="24"/>
        </w:rPr>
        <w:t>202</w:t>
      </w:r>
      <w:r>
        <w:rPr>
          <w:rFonts w:hint="eastAsia" w:ascii="幼圆" w:hAnsi="幼圆" w:eastAsia="幼圆" w:cs="幼圆"/>
          <w:color w:val="0070C0"/>
          <w:sz w:val="24"/>
          <w:szCs w:val="24"/>
          <w:lang w:val="en-US" w:eastAsia="zh-CN"/>
        </w:rPr>
        <w:t>1首届中国多项目管理实践论坛（线上会议）</w:t>
      </w:r>
      <w:r>
        <w:rPr>
          <w:rFonts w:hint="eastAsia" w:ascii="幼圆" w:hAnsi="幼圆" w:eastAsia="幼圆" w:cs="幼圆"/>
          <w:color w:val="0070C0"/>
          <w:sz w:val="24"/>
          <w:szCs w:val="24"/>
        </w:rPr>
        <w:t>组委会</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幼圆" w:hAnsi="幼圆" w:eastAsia="幼圆" w:cs="幼圆"/>
          <w:color w:val="0070C0"/>
          <w:sz w:val="24"/>
          <w:szCs w:val="24"/>
          <w:lang w:val="en-US" w:eastAsia="zh-CN"/>
        </w:rPr>
      </w:pPr>
      <w:r>
        <w:rPr>
          <w:rFonts w:hint="eastAsia" w:ascii="幼圆" w:hAnsi="幼圆" w:eastAsia="幼圆" w:cs="幼圆"/>
          <w:color w:val="0070C0"/>
          <w:sz w:val="24"/>
          <w:szCs w:val="24"/>
          <w:lang w:val="en-US" w:eastAsia="zh-CN"/>
        </w:rPr>
        <w:t>主办方：PMO评论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幼圆" w:hAnsi="幼圆" w:eastAsia="幼圆" w:cs="幼圆"/>
          <w:color w:val="0070C0"/>
          <w:sz w:val="24"/>
          <w:szCs w:val="24"/>
        </w:rPr>
      </w:pPr>
      <w:r>
        <w:rPr>
          <w:rFonts w:hint="eastAsia" w:ascii="幼圆" w:hAnsi="幼圆" w:eastAsia="幼圆" w:cs="幼圆"/>
          <w:color w:val="0070C0"/>
          <w:sz w:val="24"/>
          <w:szCs w:val="24"/>
          <w:lang w:val="en-US" w:eastAsia="zh-CN"/>
        </w:rPr>
        <w:t>会议</w:t>
      </w:r>
      <w:r>
        <w:rPr>
          <w:rFonts w:hint="eastAsia" w:ascii="幼圆" w:hAnsi="幼圆" w:eastAsia="幼圆" w:cs="幼圆"/>
          <w:color w:val="0070C0"/>
          <w:sz w:val="24"/>
          <w:szCs w:val="24"/>
        </w:rPr>
        <w:t>唯一官网：</w:t>
      </w:r>
      <w:r>
        <w:rPr>
          <w:rFonts w:hint="eastAsia" w:ascii="幼圆" w:hAnsi="幼圆" w:eastAsia="幼圆" w:cs="幼圆"/>
          <w:color w:val="0070C0"/>
          <w:sz w:val="24"/>
          <w:szCs w:val="24"/>
        </w:rPr>
        <w:fldChar w:fldCharType="begin"/>
      </w:r>
      <w:r>
        <w:rPr>
          <w:rFonts w:hint="eastAsia" w:ascii="幼圆" w:hAnsi="幼圆" w:eastAsia="幼圆" w:cs="幼圆"/>
          <w:color w:val="0070C0"/>
          <w:sz w:val="24"/>
          <w:szCs w:val="24"/>
        </w:rPr>
        <w:instrText xml:space="preserve"> HYPERLINK "http://mpm2021.chinapmo.com/" </w:instrText>
      </w:r>
      <w:r>
        <w:rPr>
          <w:rFonts w:hint="eastAsia" w:ascii="幼圆" w:hAnsi="幼圆" w:eastAsia="幼圆" w:cs="幼圆"/>
          <w:color w:val="0070C0"/>
          <w:sz w:val="24"/>
          <w:szCs w:val="24"/>
        </w:rPr>
        <w:fldChar w:fldCharType="separate"/>
      </w:r>
      <w:r>
        <w:rPr>
          <w:rStyle w:val="8"/>
          <w:rFonts w:hint="eastAsia" w:ascii="幼圆" w:hAnsi="幼圆" w:eastAsia="幼圆" w:cs="幼圆"/>
          <w:sz w:val="24"/>
          <w:szCs w:val="24"/>
        </w:rPr>
        <w:t>http://mpm2021.chinapmo.com/</w:t>
      </w:r>
      <w:r>
        <w:rPr>
          <w:rFonts w:hint="eastAsia" w:ascii="幼圆" w:hAnsi="幼圆" w:eastAsia="幼圆" w:cs="幼圆"/>
          <w:color w:val="0070C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幼圆" w:hAnsi="幼圆" w:eastAsia="幼圆" w:cs="幼圆"/>
          <w:b w:val="0"/>
          <w:bCs/>
          <w:color w:val="0070C0"/>
          <w:sz w:val="24"/>
          <w:szCs w:val="24"/>
        </w:rPr>
      </w:pPr>
      <w:r>
        <w:rPr>
          <w:rFonts w:hint="eastAsia" w:ascii="幼圆" w:hAnsi="幼圆" w:eastAsia="幼圆" w:cs="幼圆"/>
          <w:b w:val="0"/>
          <w:bCs/>
          <w:color w:val="0070C0"/>
          <w:sz w:val="24"/>
          <w:szCs w:val="24"/>
        </w:rPr>
        <w:t>在线报名系统：</w:t>
      </w:r>
      <w:r>
        <w:rPr>
          <w:rFonts w:hint="eastAsia" w:ascii="幼圆" w:hAnsi="幼圆" w:eastAsia="幼圆" w:cs="幼圆"/>
          <w:b w:val="0"/>
          <w:bCs/>
          <w:color w:val="0070C0"/>
          <w:sz w:val="24"/>
          <w:szCs w:val="24"/>
        </w:rPr>
        <w:fldChar w:fldCharType="begin"/>
      </w:r>
      <w:r>
        <w:rPr>
          <w:rFonts w:hint="eastAsia" w:ascii="幼圆" w:hAnsi="幼圆" w:eastAsia="幼圆" w:cs="幼圆"/>
          <w:b w:val="0"/>
          <w:bCs/>
          <w:color w:val="0070C0"/>
          <w:sz w:val="24"/>
          <w:szCs w:val="24"/>
        </w:rPr>
        <w:instrText xml:space="preserve"> HYPERLINK "http://www.chinapmo.com/baoming/" </w:instrText>
      </w:r>
      <w:r>
        <w:rPr>
          <w:rFonts w:hint="eastAsia" w:ascii="幼圆" w:hAnsi="幼圆" w:eastAsia="幼圆" w:cs="幼圆"/>
          <w:b w:val="0"/>
          <w:bCs/>
          <w:color w:val="0070C0"/>
          <w:sz w:val="24"/>
          <w:szCs w:val="24"/>
        </w:rPr>
        <w:fldChar w:fldCharType="separate"/>
      </w:r>
      <w:r>
        <w:rPr>
          <w:rStyle w:val="8"/>
          <w:rFonts w:hint="eastAsia" w:ascii="幼圆" w:hAnsi="幼圆" w:eastAsia="幼圆" w:cs="幼圆"/>
          <w:b w:val="0"/>
          <w:bCs/>
          <w:sz w:val="24"/>
          <w:szCs w:val="24"/>
        </w:rPr>
        <w:t>http://www.chinapmo.com/baoming/</w:t>
      </w:r>
      <w:r>
        <w:rPr>
          <w:rFonts w:hint="eastAsia" w:ascii="幼圆" w:hAnsi="幼圆" w:eastAsia="幼圆" w:cs="幼圆"/>
          <w:b w:val="0"/>
          <w:bCs/>
          <w:color w:val="0070C0"/>
          <w:sz w:val="24"/>
          <w:szCs w:val="24"/>
        </w:rPr>
        <w:fldChar w:fldCharType="end"/>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幼圆" w:hAnsi="幼圆" w:eastAsia="幼圆" w:cs="幼圆"/>
          <w:color w:val="0070C0"/>
          <w:sz w:val="24"/>
          <w:szCs w:val="24"/>
        </w:rPr>
      </w:pPr>
      <w:r>
        <w:rPr>
          <w:rFonts w:hint="eastAsia" w:ascii="幼圆" w:hAnsi="幼圆" w:eastAsia="幼圆" w:cs="幼圆"/>
          <w:color w:val="0070C0"/>
          <w:sz w:val="24"/>
          <w:szCs w:val="24"/>
        </w:rPr>
        <w:t>（参会费请见上面的</w:t>
      </w:r>
      <w:r>
        <w:rPr>
          <w:rFonts w:hint="eastAsia" w:ascii="幼圆" w:hAnsi="幼圆" w:eastAsia="幼圆" w:cs="幼圆"/>
          <w:color w:val="0070C0"/>
          <w:sz w:val="24"/>
          <w:szCs w:val="24"/>
          <w:lang w:val="en-US" w:eastAsia="zh-CN"/>
        </w:rPr>
        <w:t>会议</w:t>
      </w:r>
      <w:r>
        <w:rPr>
          <w:rFonts w:hint="eastAsia" w:ascii="幼圆" w:hAnsi="幼圆" w:eastAsia="幼圆" w:cs="幼圆"/>
          <w:color w:val="0070C0"/>
          <w:sz w:val="24"/>
          <w:szCs w:val="24"/>
        </w:rPr>
        <w:t>官网或者在线报名系统</w:t>
      </w:r>
      <w:r>
        <w:rPr>
          <w:rFonts w:hint="eastAsia" w:ascii="幼圆" w:hAnsi="幼圆" w:eastAsia="幼圆" w:cs="幼圆"/>
          <w:color w:val="0070C0"/>
          <w:sz w:val="24"/>
          <w:szCs w:val="24"/>
          <w:lang w:eastAsia="zh-CN"/>
        </w:rPr>
        <w:t>，</w:t>
      </w:r>
      <w:r>
        <w:rPr>
          <w:rFonts w:hint="eastAsia" w:ascii="幼圆" w:hAnsi="幼圆" w:eastAsia="幼圆" w:cs="幼圆"/>
          <w:color w:val="0070C0"/>
          <w:sz w:val="24"/>
          <w:szCs w:val="24"/>
          <w:lang w:val="en-US" w:eastAsia="zh-CN"/>
        </w:rPr>
        <w:t>参会费都是全国统一的，请勿议价。</w:t>
      </w:r>
      <w:r>
        <w:rPr>
          <w:rFonts w:hint="eastAsia" w:ascii="幼圆" w:hAnsi="幼圆" w:eastAsia="幼圆" w:cs="幼圆"/>
          <w:color w:val="0070C0"/>
          <w:sz w:val="24"/>
          <w:szCs w:val="24"/>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幼圆" w:hAnsi="幼圆" w:eastAsia="幼圆" w:cs="幼圆"/>
          <w:color w:val="0070C0"/>
          <w:sz w:val="24"/>
          <w:szCs w:val="24"/>
          <w:lang w:val="en-US" w:eastAsia="zh-CN"/>
        </w:rPr>
      </w:pPr>
      <w:r>
        <w:rPr>
          <w:rFonts w:hint="eastAsia" w:ascii="幼圆" w:hAnsi="幼圆" w:eastAsia="幼圆" w:cs="幼圆"/>
          <w:color w:val="0070C0"/>
          <w:sz w:val="24"/>
          <w:szCs w:val="24"/>
        </w:rPr>
        <w:t xml:space="preserve">组委会联系人： 谢力思   周艳   </w:t>
      </w:r>
      <w:r>
        <w:rPr>
          <w:rFonts w:hint="eastAsia" w:ascii="幼圆" w:hAnsi="幼圆" w:eastAsia="幼圆" w:cs="幼圆"/>
          <w:color w:val="0070C0"/>
          <w:sz w:val="24"/>
          <w:szCs w:val="24"/>
          <w:lang w:val="en-US" w:eastAsia="zh-CN"/>
        </w:rPr>
        <w:t>胡洪伟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幼圆" w:hAnsi="幼圆" w:eastAsia="幼圆" w:cs="幼圆"/>
          <w:color w:val="0070C0"/>
          <w:sz w:val="24"/>
          <w:szCs w:val="24"/>
        </w:rPr>
      </w:pPr>
      <w:r>
        <w:rPr>
          <w:rFonts w:hint="eastAsia" w:ascii="幼圆" w:hAnsi="幼圆" w:eastAsia="幼圆" w:cs="幼圆"/>
          <w:color w:val="0070C0"/>
          <w:sz w:val="24"/>
          <w:szCs w:val="24"/>
        </w:rPr>
        <w:t>报名专用邮箱：pmo@chinapmo.com</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幼圆" w:hAnsi="幼圆" w:eastAsia="幼圆" w:cs="幼圆"/>
          <w:color w:val="0070C0"/>
          <w:sz w:val="24"/>
          <w:szCs w:val="24"/>
          <w:lang w:val="en-US"/>
        </w:rPr>
      </w:pPr>
      <w:r>
        <w:rPr>
          <w:rFonts w:hint="eastAsia" w:ascii="幼圆" w:hAnsi="幼圆" w:eastAsia="幼圆" w:cs="幼圆"/>
          <w:color w:val="0070C0"/>
          <w:sz w:val="24"/>
          <w:szCs w:val="24"/>
          <w:lang w:val="en-US" w:eastAsia="zh-CN"/>
        </w:rPr>
        <w:t>多项目管理论坛的演讲嘉宾和议题内容的详细介绍将通过PMO</w:t>
      </w:r>
      <w:r>
        <w:rPr>
          <w:rFonts w:hint="eastAsia" w:ascii="幼圆" w:hAnsi="幼圆" w:eastAsia="幼圆" w:cs="幼圆"/>
          <w:color w:val="0070C0"/>
          <w:sz w:val="24"/>
          <w:szCs w:val="24"/>
        </w:rPr>
        <w:t>大会公众号</w:t>
      </w:r>
      <w:r>
        <w:rPr>
          <w:rFonts w:hint="eastAsia" w:ascii="幼圆" w:hAnsi="幼圆" w:eastAsia="幼圆" w:cs="幼圆"/>
          <w:color w:val="0070C0"/>
          <w:sz w:val="24"/>
          <w:szCs w:val="24"/>
          <w:lang w:eastAsia="zh-CN"/>
        </w:rPr>
        <w:t>“</w:t>
      </w:r>
      <w:r>
        <w:rPr>
          <w:rFonts w:hint="eastAsia" w:ascii="幼圆" w:hAnsi="幼圆" w:eastAsia="幼圆" w:cs="幼圆"/>
          <w:color w:val="0070C0"/>
          <w:sz w:val="24"/>
          <w:szCs w:val="24"/>
        </w:rPr>
        <w:t>PMOSummit</w:t>
      </w:r>
      <w:r>
        <w:rPr>
          <w:rFonts w:hint="eastAsia" w:ascii="幼圆" w:hAnsi="幼圆" w:eastAsia="幼圆" w:cs="幼圆"/>
          <w:color w:val="0070C0"/>
          <w:sz w:val="24"/>
          <w:szCs w:val="24"/>
          <w:lang w:eastAsia="zh-CN"/>
        </w:rPr>
        <w:t>”</w:t>
      </w:r>
      <w:r>
        <w:rPr>
          <w:rFonts w:hint="eastAsia" w:ascii="幼圆" w:hAnsi="幼圆" w:eastAsia="幼圆" w:cs="幼圆"/>
          <w:color w:val="0070C0"/>
          <w:sz w:val="24"/>
          <w:szCs w:val="24"/>
          <w:lang w:val="en-US" w:eastAsia="zh-CN"/>
        </w:rPr>
        <w:t>对外发布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幼圆" w:hAnsi="幼圆" w:eastAsia="幼圆" w:cs="幼圆"/>
          <w:color w:val="FF0000"/>
          <w:sz w:val="24"/>
          <w:szCs w:val="24"/>
        </w:rPr>
      </w:pPr>
      <w:r>
        <w:rPr>
          <w:rFonts w:hint="eastAsia" w:ascii="幼圆" w:hAnsi="幼圆" w:eastAsia="幼圆" w:cs="幼圆"/>
          <w:color w:val="FF0000"/>
          <w:sz w:val="24"/>
          <w:szCs w:val="24"/>
        </w:rPr>
        <w:t>参会咨询请添加以下组委会工作人员微信：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幼圆" w:hAnsi="幼圆" w:eastAsia="幼圆" w:cs="幼圆"/>
          <w:color w:val="0070C0"/>
          <w:sz w:val="24"/>
          <w:szCs w:val="24"/>
          <w:lang w:eastAsia="zh-CN"/>
        </w:rPr>
      </w:pPr>
    </w:p>
    <w:p>
      <w:pPr>
        <w:widowControl/>
        <w:rPr>
          <w:rFonts w:hint="default" w:ascii="微软雅黑" w:hAnsi="微软雅黑" w:eastAsiaTheme="minorEastAsia"/>
          <w:color w:val="3F3F3F" w:themeColor="text1" w:themeTint="BF"/>
          <w:sz w:val="24"/>
          <w:szCs w:val="24"/>
          <w:lang w:val="en-US" w:eastAsia="zh-CN"/>
        </w:rPr>
      </w:pPr>
      <w:r>
        <w:rPr>
          <w:rFonts w:hint="eastAsia" w:ascii="微软雅黑" w:hAnsi="微软雅黑" w:eastAsia="微软雅黑"/>
          <w:color w:val="3F3F3F" w:themeColor="text1" w:themeTint="BF"/>
          <w:sz w:val="24"/>
          <w:szCs w:val="24"/>
        </w:rPr>
        <w:t xml:space="preserve">         </w:t>
      </w:r>
      <w:r>
        <w:drawing>
          <wp:inline distT="0" distB="0" distL="114300" distR="114300">
            <wp:extent cx="1587500" cy="1841500"/>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2"/>
                    <a:stretch>
                      <a:fillRect/>
                    </a:stretch>
                  </pic:blipFill>
                  <pic:spPr>
                    <a:xfrm>
                      <a:off x="0" y="0"/>
                      <a:ext cx="1587500" cy="184150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1587500" cy="1841500"/>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3"/>
                    <a:stretch>
                      <a:fillRect/>
                    </a:stretch>
                  </pic:blipFill>
                  <pic:spPr>
                    <a:xfrm>
                      <a:off x="0" y="0"/>
                      <a:ext cx="1587500" cy="1841500"/>
                    </a:xfrm>
                    <a:prstGeom prst="rect">
                      <a:avLst/>
                    </a:prstGeom>
                    <a:noFill/>
                    <a:ln>
                      <a:noFill/>
                    </a:ln>
                  </pic:spPr>
                </pic:pic>
              </a:graphicData>
            </a:graphic>
          </wp:inline>
        </w:drawing>
      </w:r>
    </w:p>
    <w:p>
      <w:pPr>
        <w:widowControl/>
        <w:ind w:left="360" w:hanging="360" w:hangingChars="150"/>
        <w:rPr>
          <w:rFonts w:ascii="微软雅黑" w:hAnsi="微软雅黑" w:eastAsia="微软雅黑"/>
          <w:color w:val="3F3F3F" w:themeColor="text1" w:themeTint="BF"/>
          <w:sz w:val="24"/>
          <w:szCs w:val="24"/>
        </w:rPr>
      </w:pPr>
    </w:p>
    <w:p>
      <w:pPr>
        <w:spacing w:line="360" w:lineRule="auto"/>
        <w:rPr>
          <w:rFonts w:hint="eastAsia" w:asciiTheme="minorEastAsia" w:hAnsiTheme="minorEastAsia"/>
          <w:b/>
          <w:color w:val="2F5496" w:themeColor="accent5" w:themeShade="BF"/>
          <w:sz w:val="24"/>
        </w:rPr>
      </w:pPr>
    </w:p>
    <w:p>
      <w:pPr>
        <w:spacing w:line="360" w:lineRule="auto"/>
        <w:rPr>
          <w:rFonts w:hint="eastAsia" w:asciiTheme="minorEastAsia" w:hAnsiTheme="minorEastAsia"/>
          <w:b/>
          <w:color w:val="2F5496" w:themeColor="accent5" w:themeShade="BF"/>
          <w:sz w:val="24"/>
        </w:rPr>
      </w:pPr>
    </w:p>
    <w:p>
      <w:pPr>
        <w:spacing w:line="360" w:lineRule="auto"/>
        <w:rPr>
          <w:rFonts w:hint="eastAsia" w:asciiTheme="minorEastAsia" w:hAnsiTheme="minorEastAsia"/>
          <w:b/>
          <w:color w:val="2F5496" w:themeColor="accent5" w:themeShade="BF"/>
          <w:sz w:val="24"/>
        </w:rPr>
      </w:pPr>
    </w:p>
    <w:p>
      <w:pPr>
        <w:spacing w:line="360" w:lineRule="auto"/>
        <w:rPr>
          <w:rFonts w:hint="eastAsia" w:asciiTheme="minorEastAsia" w:hAnsiTheme="minorEastAsia"/>
          <w:b/>
          <w:color w:val="2F5496" w:themeColor="accent5" w:themeShade="BF"/>
          <w:sz w:val="24"/>
        </w:rPr>
      </w:pPr>
      <w:r>
        <w:rPr>
          <w:rFonts w:hint="eastAsia" w:ascii="微软雅黑" w:hAnsi="微软雅黑" w:eastAsia="微软雅黑"/>
          <w:b/>
          <w:color w:val="3F3F3F" w:themeColor="text1" w:themeTint="BF"/>
          <w:sz w:val="30"/>
          <w:szCs w:val="30"/>
          <w:lang w:val="en-US" w:eastAsia="zh-CN"/>
        </w:rPr>
        <w:t>附件：</w:t>
      </w:r>
      <w:r>
        <w:rPr>
          <w:rFonts w:hint="eastAsia" w:ascii="微软雅黑" w:hAnsi="微软雅黑" w:eastAsia="微软雅黑"/>
          <w:b/>
          <w:color w:val="3F3F3F" w:themeColor="text1" w:themeTint="BF"/>
          <w:sz w:val="30"/>
          <w:szCs w:val="30"/>
          <w:lang w:eastAsia="zh-CN"/>
        </w:rPr>
        <w:t>《</w:t>
      </w:r>
      <w:r>
        <w:rPr>
          <w:rFonts w:hint="eastAsia" w:ascii="微软雅黑" w:hAnsi="微软雅黑" w:eastAsia="微软雅黑"/>
          <w:b/>
          <w:color w:val="3F3F3F" w:themeColor="text1" w:themeTint="BF"/>
          <w:sz w:val="30"/>
          <w:szCs w:val="30"/>
        </w:rPr>
        <w:t>参会回执表</w:t>
      </w:r>
      <w:r>
        <w:rPr>
          <w:rFonts w:hint="eastAsia" w:ascii="微软雅黑" w:hAnsi="微软雅黑" w:eastAsia="微软雅黑"/>
          <w:b/>
          <w:color w:val="3F3F3F" w:themeColor="text1" w:themeTint="BF"/>
          <w:sz w:val="30"/>
          <w:szCs w:val="30"/>
          <w:lang w:val="en-US" w:eastAsia="zh-CN"/>
        </w:rPr>
        <w:t>--</w:t>
      </w:r>
      <w:r>
        <w:rPr>
          <w:rFonts w:hint="eastAsia" w:ascii="微软雅黑" w:hAnsi="微软雅黑" w:eastAsia="微软雅黑"/>
          <w:b/>
          <w:color w:val="3F3F3F" w:themeColor="text1" w:themeTint="BF"/>
          <w:sz w:val="30"/>
          <w:szCs w:val="30"/>
        </w:rPr>
        <w:t>202</w:t>
      </w:r>
      <w:r>
        <w:rPr>
          <w:rFonts w:hint="eastAsia" w:ascii="微软雅黑" w:hAnsi="微软雅黑" w:eastAsia="微软雅黑"/>
          <w:b/>
          <w:color w:val="3F3F3F" w:themeColor="text1" w:themeTint="BF"/>
          <w:sz w:val="30"/>
          <w:szCs w:val="30"/>
          <w:lang w:val="en-US" w:eastAsia="zh-CN"/>
        </w:rPr>
        <w:t>1首届中国多项目管理实践论坛（线上会议）</w:t>
      </w:r>
      <w:r>
        <w:rPr>
          <w:rFonts w:hint="eastAsia" w:ascii="微软雅黑" w:hAnsi="微软雅黑" w:eastAsia="微软雅黑"/>
          <w:b/>
          <w:color w:val="3F3F3F" w:themeColor="text1" w:themeTint="BF"/>
          <w:sz w:val="30"/>
          <w:szCs w:val="30"/>
          <w:lang w:eastAsia="zh-CN"/>
        </w:rPr>
        <w:t>》</w:t>
      </w:r>
    </w:p>
    <w:p>
      <w:pPr>
        <w:spacing w:line="400" w:lineRule="exact"/>
        <w:jc w:val="left"/>
        <w:rPr>
          <w:rFonts w:hint="eastAsia" w:ascii="宋体" w:hAnsi="宋体" w:eastAsia="宋体" w:cs="宋体"/>
          <w:color w:val="1F4E79" w:themeColor="accent1" w:themeShade="80"/>
          <w:sz w:val="24"/>
        </w:rPr>
      </w:pPr>
    </w:p>
    <w:p>
      <w:pPr>
        <w:spacing w:line="400" w:lineRule="exact"/>
        <w:jc w:val="left"/>
        <w:rPr>
          <w:rFonts w:hint="eastAsia" w:ascii="宋体" w:hAnsi="宋体" w:eastAsia="宋体" w:cs="宋体"/>
          <w:color w:val="1F4E79" w:themeColor="accent1" w:themeShade="80"/>
          <w:sz w:val="24"/>
        </w:rPr>
      </w:pPr>
    </w:p>
    <w:p>
      <w:pPr>
        <w:spacing w:line="400" w:lineRule="exact"/>
        <w:jc w:val="left"/>
        <w:rPr>
          <w:rFonts w:hint="eastAsia" w:ascii="宋体" w:hAnsi="宋体" w:eastAsia="宋体" w:cs="宋体"/>
          <w:color w:val="1F4E79" w:themeColor="accent1" w:themeShade="80"/>
          <w:sz w:val="24"/>
        </w:rPr>
      </w:pPr>
    </w:p>
    <w:p>
      <w:pPr>
        <w:spacing w:line="400" w:lineRule="exact"/>
        <w:jc w:val="left"/>
        <w:rPr>
          <w:rFonts w:hint="eastAsia" w:ascii="宋体" w:hAnsi="宋体" w:eastAsia="宋体" w:cs="宋体"/>
          <w:color w:val="1F4E79" w:themeColor="accent1" w:themeShade="80"/>
          <w:sz w:val="24"/>
        </w:rPr>
      </w:pPr>
    </w:p>
    <w:p>
      <w:pPr>
        <w:spacing w:line="400" w:lineRule="exact"/>
        <w:jc w:val="left"/>
        <w:rPr>
          <w:rFonts w:hint="eastAsia" w:ascii="宋体" w:hAnsi="宋体" w:eastAsia="宋体" w:cs="宋体"/>
          <w:color w:val="1F4E79" w:themeColor="accent1" w:themeShade="80"/>
          <w:sz w:val="24"/>
        </w:rPr>
      </w:pPr>
    </w:p>
    <w:p>
      <w:pPr>
        <w:spacing w:line="400" w:lineRule="exact"/>
        <w:jc w:val="left"/>
        <w:rPr>
          <w:rFonts w:hint="eastAsia" w:ascii="宋体" w:hAnsi="宋体" w:eastAsia="宋体" w:cs="宋体"/>
          <w:color w:val="1F4E79" w:themeColor="accent1" w:themeShade="80"/>
          <w:sz w:val="24"/>
        </w:rPr>
      </w:pPr>
    </w:p>
    <w:p>
      <w:pPr>
        <w:snapToGrid w:val="0"/>
        <w:spacing w:line="360" w:lineRule="auto"/>
        <w:jc w:val="center"/>
        <w:rPr>
          <w:sz w:val="30"/>
          <w:szCs w:val="30"/>
        </w:rPr>
      </w:pPr>
      <w:r>
        <w:rPr>
          <w:rFonts w:hint="eastAsia" w:ascii="微软雅黑" w:hAnsi="微软雅黑" w:eastAsia="微软雅黑"/>
          <w:b/>
          <w:color w:val="3F3F3F" w:themeColor="text1" w:themeTint="BF"/>
          <w:sz w:val="30"/>
          <w:szCs w:val="30"/>
          <w:lang w:eastAsia="zh-CN"/>
        </w:rPr>
        <w:t>《</w:t>
      </w:r>
      <w:r>
        <w:rPr>
          <w:rFonts w:hint="eastAsia" w:ascii="微软雅黑" w:hAnsi="微软雅黑" w:eastAsia="微软雅黑"/>
          <w:b/>
          <w:color w:val="3F3F3F" w:themeColor="text1" w:themeTint="BF"/>
          <w:sz w:val="30"/>
          <w:szCs w:val="30"/>
        </w:rPr>
        <w:t>参会回执表</w:t>
      </w:r>
      <w:r>
        <w:rPr>
          <w:rFonts w:hint="eastAsia" w:ascii="微软雅黑" w:hAnsi="微软雅黑" w:eastAsia="微软雅黑"/>
          <w:b/>
          <w:color w:val="3F3F3F" w:themeColor="text1" w:themeTint="BF"/>
          <w:sz w:val="30"/>
          <w:szCs w:val="30"/>
          <w:lang w:val="en-US" w:eastAsia="zh-CN"/>
        </w:rPr>
        <w:t>--</w:t>
      </w:r>
      <w:r>
        <w:rPr>
          <w:rFonts w:hint="eastAsia" w:ascii="微软雅黑" w:hAnsi="微软雅黑" w:eastAsia="微软雅黑"/>
          <w:b/>
          <w:color w:val="3F3F3F" w:themeColor="text1" w:themeTint="BF"/>
          <w:sz w:val="30"/>
          <w:szCs w:val="30"/>
        </w:rPr>
        <w:t>202</w:t>
      </w:r>
      <w:r>
        <w:rPr>
          <w:rFonts w:hint="eastAsia" w:ascii="微软雅黑" w:hAnsi="微软雅黑" w:eastAsia="微软雅黑"/>
          <w:b/>
          <w:color w:val="3F3F3F" w:themeColor="text1" w:themeTint="BF"/>
          <w:sz w:val="30"/>
          <w:szCs w:val="30"/>
          <w:lang w:val="en-US" w:eastAsia="zh-CN"/>
        </w:rPr>
        <w:t>1首届中国多项目管理实践论坛（线上会议）</w:t>
      </w:r>
      <w:r>
        <w:rPr>
          <w:rFonts w:hint="eastAsia" w:ascii="微软雅黑" w:hAnsi="微软雅黑" w:eastAsia="微软雅黑"/>
          <w:b/>
          <w:color w:val="3F3F3F" w:themeColor="text1" w:themeTint="BF"/>
          <w:sz w:val="30"/>
          <w:szCs w:val="30"/>
          <w:lang w:eastAsia="zh-CN"/>
        </w:rPr>
        <w:t>》</w:t>
      </w:r>
    </w:p>
    <w:p>
      <w:pPr>
        <w:snapToGrid w:val="0"/>
        <w:spacing w:line="360" w:lineRule="auto"/>
        <w:jc w:val="center"/>
        <w:rPr>
          <w:rFonts w:hint="eastAsia" w:ascii="幼圆" w:eastAsia="幼圆" w:hAnsiTheme="minorEastAsia"/>
          <w:b/>
          <w:sz w:val="30"/>
          <w:szCs w:val="30"/>
          <w:lang w:val="en-US" w:eastAsia="zh-CN"/>
        </w:rPr>
      </w:pPr>
      <w:r>
        <w:rPr>
          <w:rFonts w:hint="eastAsia" w:ascii="幼圆" w:eastAsia="幼圆" w:hAnsiTheme="minorEastAsia"/>
          <w:b/>
          <w:sz w:val="30"/>
          <w:szCs w:val="30"/>
        </w:rPr>
        <w:t>主题：多项目管理之法</w:t>
      </w:r>
      <w:r>
        <w:rPr>
          <w:rFonts w:hint="eastAsia" w:ascii="幼圆" w:eastAsia="幼圆" w:hAnsiTheme="minorEastAsia"/>
          <w:b/>
          <w:sz w:val="30"/>
          <w:szCs w:val="30"/>
          <w:lang w:val="en-US" w:eastAsia="zh-CN"/>
        </w:rPr>
        <w:t xml:space="preserve">  </w:t>
      </w:r>
    </w:p>
    <w:p>
      <w:pPr>
        <w:snapToGrid w:val="0"/>
        <w:spacing w:line="360" w:lineRule="auto"/>
        <w:jc w:val="center"/>
        <w:rPr>
          <w:rFonts w:hint="eastAsia" w:ascii="幼圆" w:eastAsia="幼圆" w:hAnsiTheme="minorEastAsia"/>
          <w:b/>
          <w:sz w:val="24"/>
          <w:szCs w:val="24"/>
        </w:rPr>
      </w:pPr>
      <w:r>
        <w:rPr>
          <w:rFonts w:hint="eastAsia" w:ascii="幼圆" w:eastAsia="幼圆" w:hAnsiTheme="minorEastAsia"/>
          <w:b/>
          <w:sz w:val="24"/>
          <w:szCs w:val="24"/>
        </w:rPr>
        <w:t xml:space="preserve">主办方：PMO评论  </w:t>
      </w:r>
      <w:r>
        <w:rPr>
          <w:rFonts w:hint="eastAsia" w:ascii="幼圆" w:eastAsia="幼圆" w:hAnsiTheme="minorEastAsia"/>
          <w:b/>
          <w:sz w:val="24"/>
          <w:szCs w:val="24"/>
          <w:lang w:val="en-US" w:eastAsia="zh-CN"/>
        </w:rPr>
        <w:t xml:space="preserve">  </w:t>
      </w:r>
      <w:r>
        <w:rPr>
          <w:rFonts w:hint="eastAsia" w:ascii="幼圆" w:eastAsia="幼圆" w:hAnsiTheme="minorEastAsia"/>
          <w:b/>
          <w:sz w:val="24"/>
          <w:szCs w:val="24"/>
        </w:rPr>
        <w:t>时间：12月11-12日  地点：</w:t>
      </w:r>
      <w:r>
        <w:rPr>
          <w:rFonts w:hint="eastAsia" w:ascii="幼圆" w:eastAsia="幼圆" w:hAnsiTheme="minorEastAsia"/>
          <w:b/>
          <w:sz w:val="24"/>
          <w:szCs w:val="24"/>
          <w:lang w:val="en-US" w:eastAsia="zh-CN"/>
        </w:rPr>
        <w:t>云端</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幼圆" w:hAnsi="幼圆" w:eastAsia="幼圆" w:cs="幼圆"/>
          <w:sz w:val="21"/>
          <w:szCs w:val="21"/>
        </w:rPr>
      </w:pPr>
      <w:bookmarkStart w:id="0" w:name="_GoBack"/>
      <w:bookmarkEnd w:id="0"/>
      <w:r>
        <w:rPr>
          <w:rFonts w:hint="eastAsia" w:ascii="幼圆" w:hAnsi="幼圆" w:eastAsia="幼圆" w:cs="幼圆"/>
          <w:sz w:val="21"/>
          <w:szCs w:val="21"/>
        </w:rPr>
        <w:t>◆</w:t>
      </w:r>
      <w:r>
        <w:rPr>
          <w:rFonts w:hint="eastAsia" w:ascii="幼圆" w:hAnsi="幼圆" w:eastAsia="幼圆" w:cs="幼圆"/>
          <w:color w:val="auto"/>
          <w:sz w:val="21"/>
          <w:szCs w:val="21"/>
        </w:rPr>
        <w:t>报名截止日期为：</w:t>
      </w:r>
      <w:r>
        <w:rPr>
          <w:rFonts w:hint="eastAsia" w:ascii="幼圆" w:hAnsi="幼圆" w:eastAsia="幼圆" w:cs="幼圆"/>
          <w:color w:val="auto"/>
          <w:sz w:val="21"/>
          <w:szCs w:val="21"/>
          <w:lang w:val="en-US" w:eastAsia="zh-CN"/>
        </w:rPr>
        <w:t>12</w:t>
      </w:r>
      <w:r>
        <w:rPr>
          <w:rFonts w:hint="eastAsia" w:ascii="幼圆" w:hAnsi="幼圆" w:eastAsia="幼圆" w:cs="幼圆"/>
          <w:color w:val="auto"/>
          <w:sz w:val="21"/>
          <w:szCs w:val="21"/>
        </w:rPr>
        <w:t>月</w:t>
      </w:r>
      <w:r>
        <w:rPr>
          <w:rFonts w:hint="eastAsia" w:ascii="幼圆" w:hAnsi="幼圆" w:eastAsia="幼圆" w:cs="幼圆"/>
          <w:color w:val="auto"/>
          <w:sz w:val="21"/>
          <w:szCs w:val="21"/>
          <w:lang w:val="en-US" w:eastAsia="zh-CN"/>
        </w:rPr>
        <w:t>6</w:t>
      </w:r>
      <w:r>
        <w:rPr>
          <w:rFonts w:hint="eastAsia" w:ascii="幼圆" w:hAnsi="幼圆" w:eastAsia="幼圆" w:cs="幼圆"/>
          <w:color w:val="auto"/>
          <w:sz w:val="21"/>
          <w:szCs w:val="21"/>
        </w:rPr>
        <w:t>日</w:t>
      </w:r>
      <w:r>
        <w:rPr>
          <w:rFonts w:hint="eastAsia" w:ascii="幼圆" w:hAnsi="幼圆" w:eastAsia="幼圆" w:cs="幼圆"/>
          <w:color w:val="auto"/>
          <w:sz w:val="21"/>
          <w:szCs w:val="21"/>
          <w:lang w:val="en-US" w:eastAsia="zh-CN"/>
        </w:rPr>
        <w:t>22</w:t>
      </w:r>
      <w:r>
        <w:rPr>
          <w:rFonts w:hint="eastAsia" w:ascii="幼圆" w:hAnsi="幼圆" w:eastAsia="幼圆" w:cs="幼圆"/>
          <w:color w:val="auto"/>
          <w:sz w:val="21"/>
          <w:szCs w:val="21"/>
        </w:rPr>
        <w:t>:</w:t>
      </w:r>
      <w:r>
        <w:rPr>
          <w:rFonts w:hint="eastAsia" w:ascii="幼圆" w:hAnsi="幼圆" w:eastAsia="幼圆" w:cs="幼圆"/>
          <w:color w:val="auto"/>
          <w:sz w:val="21"/>
          <w:szCs w:val="21"/>
          <w:lang w:val="en-US" w:eastAsia="zh-CN"/>
        </w:rPr>
        <w:t>00</w:t>
      </w:r>
      <w:r>
        <w:rPr>
          <w:rFonts w:hint="eastAsia" w:ascii="幼圆" w:hAnsi="幼圆" w:eastAsia="幼圆" w:cs="幼圆"/>
          <w:color w:val="auto"/>
          <w:sz w:val="21"/>
          <w:szCs w:val="21"/>
        </w:rPr>
        <w:t>，</w:t>
      </w:r>
      <w:r>
        <w:rPr>
          <w:rFonts w:hint="eastAsia" w:ascii="幼圆" w:hAnsi="幼圆" w:eastAsia="幼圆" w:cs="幼圆"/>
          <w:sz w:val="21"/>
          <w:szCs w:val="21"/>
        </w:rPr>
        <w:t>之后不再接受任何形式的报名。</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幼圆" w:hAnsi="幼圆" w:eastAsia="幼圆" w:cs="幼圆"/>
          <w:sz w:val="21"/>
          <w:szCs w:val="21"/>
        </w:rPr>
      </w:pPr>
      <w:r>
        <w:rPr>
          <w:rFonts w:hint="eastAsia" w:ascii="幼圆" w:hAnsi="幼圆" w:eastAsia="幼圆" w:cs="幼圆"/>
          <w:sz w:val="21"/>
          <w:szCs w:val="21"/>
        </w:rPr>
        <w:t>◆当您填写参会回执表后，均视为你已经阅读并同意遵守本大会官网中的“参会须知”。</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幼圆" w:hAnsi="幼圆" w:eastAsia="幼圆" w:cs="幼圆"/>
          <w:sz w:val="21"/>
          <w:szCs w:val="21"/>
        </w:rPr>
      </w:pPr>
      <w:r>
        <w:rPr>
          <w:rFonts w:hint="eastAsia" w:ascii="幼圆" w:hAnsi="幼圆" w:eastAsia="幼圆" w:cs="幼圆"/>
          <w:sz w:val="21"/>
          <w:szCs w:val="21"/>
        </w:rPr>
        <w:t>◆以下均为必填项，</w:t>
      </w:r>
      <w:r>
        <w:rPr>
          <w:rFonts w:hint="eastAsia" w:ascii="幼圆" w:hAnsi="幼圆" w:eastAsia="幼圆" w:cs="幼圆"/>
          <w:kern w:val="0"/>
          <w:sz w:val="21"/>
          <w:szCs w:val="21"/>
        </w:rPr>
        <w:t>填好后发送至</w:t>
      </w:r>
      <w:r>
        <w:rPr>
          <w:rFonts w:hint="eastAsia" w:ascii="幼圆" w:hAnsi="幼圆" w:eastAsia="幼圆" w:cs="幼圆"/>
          <w:color w:val="FF0000"/>
          <w:kern w:val="0"/>
          <w:sz w:val="21"/>
          <w:szCs w:val="21"/>
        </w:rPr>
        <w:t>报名专用邮箱</w:t>
      </w:r>
      <w:r>
        <w:rPr>
          <w:rFonts w:hint="eastAsia" w:ascii="幼圆" w:hAnsi="幼圆" w:eastAsia="幼圆" w:cs="幼圆"/>
          <w:color w:val="FF0000"/>
          <w:kern w:val="0"/>
          <w:sz w:val="21"/>
          <w:szCs w:val="21"/>
          <w:lang w:val="en-US" w:eastAsia="zh-CN"/>
        </w:rPr>
        <w:t>:</w:t>
      </w:r>
      <w:r>
        <w:rPr>
          <w:rFonts w:hint="eastAsia" w:ascii="幼圆" w:hAnsi="幼圆" w:eastAsia="幼圆" w:cs="幼圆"/>
          <w:color w:val="auto"/>
          <w:sz w:val="21"/>
          <w:szCs w:val="21"/>
          <w:u w:val="none"/>
        </w:rPr>
        <w:fldChar w:fldCharType="begin"/>
      </w:r>
      <w:r>
        <w:rPr>
          <w:rFonts w:hint="eastAsia" w:ascii="幼圆" w:hAnsi="幼圆" w:eastAsia="幼圆" w:cs="幼圆"/>
          <w:color w:val="auto"/>
          <w:sz w:val="21"/>
          <w:szCs w:val="21"/>
          <w:u w:val="none"/>
        </w:rPr>
        <w:instrText xml:space="preserve"> HYPERLINK "mailto:pmo@chinapmo.com" </w:instrText>
      </w:r>
      <w:r>
        <w:rPr>
          <w:rFonts w:hint="eastAsia" w:ascii="幼圆" w:hAnsi="幼圆" w:eastAsia="幼圆" w:cs="幼圆"/>
          <w:color w:val="auto"/>
          <w:sz w:val="21"/>
          <w:szCs w:val="21"/>
          <w:u w:val="none"/>
        </w:rPr>
        <w:fldChar w:fldCharType="separate"/>
      </w:r>
      <w:r>
        <w:rPr>
          <w:rStyle w:val="8"/>
          <w:rFonts w:hint="eastAsia" w:ascii="幼圆" w:hAnsi="幼圆" w:eastAsia="幼圆" w:cs="幼圆"/>
          <w:color w:val="auto"/>
          <w:sz w:val="21"/>
          <w:szCs w:val="21"/>
          <w:u w:val="none"/>
        </w:rPr>
        <w:t>pmo@chinapmo.com</w:t>
      </w:r>
      <w:r>
        <w:rPr>
          <w:rFonts w:hint="eastAsia" w:ascii="幼圆" w:hAnsi="幼圆" w:eastAsia="幼圆" w:cs="幼圆"/>
          <w:color w:val="auto"/>
          <w:sz w:val="21"/>
          <w:szCs w:val="21"/>
          <w:u w:val="none"/>
        </w:rPr>
        <w:fldChar w:fldCharType="end"/>
      </w:r>
      <w:r>
        <w:rPr>
          <w:rFonts w:hint="eastAsia" w:ascii="幼圆" w:hAnsi="幼圆" w:eastAsia="幼圆" w:cs="幼圆"/>
          <w:sz w:val="21"/>
          <w:szCs w:val="21"/>
        </w:rPr>
        <w:t>，会务组人员会回复您。</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幼圆" w:hAnsi="幼圆" w:eastAsia="幼圆" w:cs="幼圆"/>
          <w:sz w:val="21"/>
          <w:szCs w:val="21"/>
          <w:lang w:val="en-US" w:eastAsia="zh-CN"/>
        </w:rPr>
      </w:pPr>
      <w:r>
        <w:rPr>
          <w:rFonts w:hint="eastAsia" w:ascii="幼圆" w:hAnsi="幼圆" w:eastAsia="幼圆" w:cs="幼圆"/>
          <w:sz w:val="21"/>
          <w:szCs w:val="21"/>
        </w:rPr>
        <w:t>◆</w:t>
      </w:r>
      <w:r>
        <w:rPr>
          <w:rFonts w:hint="eastAsia" w:ascii="幼圆" w:hAnsi="幼圆" w:eastAsia="幼圆" w:cs="幼圆"/>
          <w:sz w:val="21"/>
          <w:szCs w:val="21"/>
          <w:highlight w:val="green"/>
          <w:lang w:val="en-US" w:eastAsia="zh-CN"/>
        </w:rPr>
        <w:t>非常重要</w:t>
      </w:r>
      <w:r>
        <w:rPr>
          <w:rFonts w:hint="eastAsia" w:ascii="幼圆" w:hAnsi="幼圆" w:eastAsia="幼圆" w:cs="幼圆"/>
          <w:sz w:val="21"/>
          <w:szCs w:val="21"/>
          <w:lang w:val="en-US" w:eastAsia="zh-CN"/>
        </w:rPr>
        <w:t>：如因您开票信息填写错误而导致需要重新开具发票的，您需要额外支付服务费。</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幼圆" w:hAnsi="幼圆" w:eastAsia="幼圆" w:cs="幼圆"/>
          <w:sz w:val="21"/>
          <w:szCs w:val="21"/>
          <w:lang w:val="en-US" w:eastAsia="zh-CN"/>
        </w:rPr>
      </w:pPr>
    </w:p>
    <w:tbl>
      <w:tblPr>
        <w:tblStyle w:val="5"/>
        <w:tblpPr w:leftFromText="180" w:rightFromText="180" w:vertAnchor="text" w:horzAnchor="margin" w:tblpXSpec="center" w:tblpY="103"/>
        <w:tblW w:w="10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2"/>
        <w:gridCol w:w="1417"/>
        <w:gridCol w:w="373"/>
        <w:gridCol w:w="761"/>
        <w:gridCol w:w="1030"/>
        <w:gridCol w:w="250"/>
        <w:gridCol w:w="1280"/>
        <w:gridCol w:w="261"/>
        <w:gridCol w:w="1019"/>
        <w:gridCol w:w="385"/>
        <w:gridCol w:w="387"/>
        <w:gridCol w:w="508"/>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502" w:type="dxa"/>
            <w:shd w:val="clear" w:color="auto" w:fill="D9E2F3" w:themeFill="accent5" w:themeFillTint="33"/>
            <w:vAlign w:val="center"/>
          </w:tcPr>
          <w:p>
            <w:pPr>
              <w:jc w:val="center"/>
              <w:rPr>
                <w:rFonts w:hint="eastAsia" w:ascii="幼圆" w:hAnsi="幼圆" w:eastAsia="幼圆" w:cs="幼圆"/>
                <w:b/>
                <w:sz w:val="21"/>
                <w:szCs w:val="21"/>
              </w:rPr>
            </w:pPr>
            <w:r>
              <w:rPr>
                <w:rFonts w:hint="eastAsia" w:ascii="幼圆" w:hAnsi="幼圆" w:eastAsia="幼圆" w:cs="幼圆"/>
                <w:b/>
                <w:sz w:val="21"/>
                <w:szCs w:val="21"/>
              </w:rPr>
              <w:t>参会单位</w:t>
            </w:r>
          </w:p>
        </w:tc>
        <w:tc>
          <w:tcPr>
            <w:tcW w:w="8954" w:type="dxa"/>
            <w:gridSpan w:val="12"/>
            <w:vAlign w:val="center"/>
          </w:tcPr>
          <w:p>
            <w:pPr>
              <w:jc w:val="left"/>
              <w:rPr>
                <w:rFonts w:hint="eastAsia" w:ascii="幼圆" w:hAnsi="幼圆" w:eastAsia="幼圆" w:cs="幼圆"/>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502" w:type="dxa"/>
            <w:vMerge w:val="restart"/>
            <w:shd w:val="clear" w:color="auto" w:fill="D9E2F3" w:themeFill="accent5" w:themeFillTint="33"/>
            <w:vAlign w:val="center"/>
          </w:tcPr>
          <w:p>
            <w:pPr>
              <w:jc w:val="center"/>
              <w:rPr>
                <w:rFonts w:hint="eastAsia" w:ascii="幼圆" w:hAnsi="幼圆" w:eastAsia="幼圆" w:cs="幼圆"/>
                <w:b/>
                <w:sz w:val="21"/>
                <w:szCs w:val="21"/>
              </w:rPr>
            </w:pPr>
            <w:r>
              <w:rPr>
                <w:rFonts w:hint="eastAsia" w:ascii="幼圆" w:hAnsi="幼圆" w:eastAsia="幼圆" w:cs="幼圆"/>
                <w:b/>
                <w:sz w:val="21"/>
                <w:szCs w:val="21"/>
              </w:rPr>
              <w:t>贵司参会</w:t>
            </w:r>
          </w:p>
          <w:p>
            <w:pPr>
              <w:jc w:val="center"/>
              <w:rPr>
                <w:rFonts w:hint="eastAsia" w:ascii="幼圆" w:hAnsi="幼圆" w:eastAsia="幼圆" w:cs="幼圆"/>
                <w:b/>
                <w:sz w:val="21"/>
                <w:szCs w:val="21"/>
              </w:rPr>
            </w:pPr>
            <w:r>
              <w:rPr>
                <w:rFonts w:hint="eastAsia" w:ascii="幼圆" w:hAnsi="幼圆" w:eastAsia="幼圆" w:cs="幼圆"/>
                <w:b/>
                <w:sz w:val="21"/>
                <w:szCs w:val="21"/>
              </w:rPr>
              <w:t>指定联络人</w:t>
            </w:r>
          </w:p>
        </w:tc>
        <w:tc>
          <w:tcPr>
            <w:tcW w:w="1790" w:type="dxa"/>
            <w:gridSpan w:val="2"/>
            <w:vAlign w:val="center"/>
          </w:tcPr>
          <w:p>
            <w:pPr>
              <w:jc w:val="center"/>
              <w:rPr>
                <w:rFonts w:hint="eastAsia" w:ascii="幼圆" w:hAnsi="幼圆" w:eastAsia="幼圆" w:cs="幼圆"/>
                <w:sz w:val="21"/>
                <w:szCs w:val="21"/>
              </w:rPr>
            </w:pPr>
            <w:r>
              <w:rPr>
                <w:rFonts w:hint="eastAsia" w:ascii="幼圆" w:hAnsi="幼圆" w:eastAsia="幼圆" w:cs="幼圆"/>
                <w:sz w:val="21"/>
                <w:szCs w:val="21"/>
              </w:rPr>
              <w:t>姓名</w:t>
            </w:r>
          </w:p>
        </w:tc>
        <w:tc>
          <w:tcPr>
            <w:tcW w:w="1791" w:type="dxa"/>
            <w:gridSpan w:val="2"/>
            <w:vAlign w:val="center"/>
          </w:tcPr>
          <w:p>
            <w:pPr>
              <w:jc w:val="center"/>
              <w:rPr>
                <w:rFonts w:hint="eastAsia" w:ascii="幼圆" w:hAnsi="幼圆" w:eastAsia="幼圆" w:cs="幼圆"/>
                <w:sz w:val="21"/>
                <w:szCs w:val="21"/>
              </w:rPr>
            </w:pPr>
            <w:r>
              <w:rPr>
                <w:rFonts w:hint="eastAsia" w:ascii="幼圆" w:hAnsi="幼圆" w:eastAsia="幼圆" w:cs="幼圆"/>
                <w:sz w:val="21"/>
                <w:szCs w:val="21"/>
              </w:rPr>
              <w:t>部门</w:t>
            </w:r>
          </w:p>
        </w:tc>
        <w:tc>
          <w:tcPr>
            <w:tcW w:w="1791" w:type="dxa"/>
            <w:gridSpan w:val="3"/>
            <w:vAlign w:val="center"/>
          </w:tcPr>
          <w:p>
            <w:pPr>
              <w:jc w:val="center"/>
              <w:rPr>
                <w:rFonts w:hint="eastAsia" w:ascii="幼圆" w:hAnsi="幼圆" w:eastAsia="幼圆" w:cs="幼圆"/>
                <w:sz w:val="21"/>
                <w:szCs w:val="21"/>
              </w:rPr>
            </w:pPr>
            <w:r>
              <w:rPr>
                <w:rFonts w:hint="eastAsia" w:ascii="幼圆" w:hAnsi="幼圆" w:eastAsia="幼圆" w:cs="幼圆"/>
                <w:sz w:val="21"/>
                <w:szCs w:val="21"/>
              </w:rPr>
              <w:t>职务</w:t>
            </w:r>
          </w:p>
        </w:tc>
        <w:tc>
          <w:tcPr>
            <w:tcW w:w="1791" w:type="dxa"/>
            <w:gridSpan w:val="3"/>
            <w:vAlign w:val="center"/>
          </w:tcPr>
          <w:p>
            <w:pPr>
              <w:jc w:val="center"/>
              <w:rPr>
                <w:rFonts w:hint="eastAsia" w:ascii="幼圆" w:hAnsi="幼圆" w:eastAsia="幼圆" w:cs="幼圆"/>
                <w:sz w:val="21"/>
                <w:szCs w:val="21"/>
              </w:rPr>
            </w:pPr>
            <w:r>
              <w:rPr>
                <w:rFonts w:hint="eastAsia" w:ascii="幼圆" w:hAnsi="幼圆" w:eastAsia="幼圆" w:cs="幼圆"/>
                <w:sz w:val="21"/>
                <w:szCs w:val="21"/>
              </w:rPr>
              <w:t>手机</w:t>
            </w:r>
          </w:p>
        </w:tc>
        <w:tc>
          <w:tcPr>
            <w:tcW w:w="1791" w:type="dxa"/>
            <w:gridSpan w:val="2"/>
            <w:vAlign w:val="center"/>
          </w:tcPr>
          <w:p>
            <w:pPr>
              <w:jc w:val="center"/>
              <w:rPr>
                <w:rFonts w:hint="eastAsia" w:ascii="幼圆" w:hAnsi="幼圆" w:eastAsia="幼圆" w:cs="幼圆"/>
                <w:sz w:val="21"/>
                <w:szCs w:val="21"/>
              </w:rPr>
            </w:pPr>
            <w:r>
              <w:rPr>
                <w:rFonts w:hint="eastAsia" w:ascii="幼圆" w:hAnsi="幼圆" w:eastAsia="幼圆" w:cs="幼圆"/>
                <w:sz w:val="21"/>
                <w:szCs w:val="21"/>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trPr>
        <w:tc>
          <w:tcPr>
            <w:tcW w:w="1502" w:type="dxa"/>
            <w:vMerge w:val="continue"/>
            <w:shd w:val="clear" w:color="auto" w:fill="D9E2F3" w:themeFill="accent5" w:themeFillTint="33"/>
            <w:vAlign w:val="center"/>
          </w:tcPr>
          <w:p>
            <w:pPr>
              <w:jc w:val="center"/>
              <w:rPr>
                <w:rFonts w:hint="eastAsia" w:ascii="幼圆" w:hAnsi="幼圆" w:eastAsia="幼圆" w:cs="幼圆"/>
                <w:b/>
                <w:sz w:val="21"/>
                <w:szCs w:val="21"/>
              </w:rPr>
            </w:pPr>
          </w:p>
        </w:tc>
        <w:tc>
          <w:tcPr>
            <w:tcW w:w="1790" w:type="dxa"/>
            <w:gridSpan w:val="2"/>
            <w:vAlign w:val="center"/>
          </w:tcPr>
          <w:p>
            <w:pPr>
              <w:jc w:val="center"/>
              <w:rPr>
                <w:rFonts w:hint="eastAsia" w:ascii="幼圆" w:hAnsi="幼圆" w:eastAsia="幼圆" w:cs="幼圆"/>
                <w:sz w:val="21"/>
                <w:szCs w:val="21"/>
              </w:rPr>
            </w:pPr>
          </w:p>
        </w:tc>
        <w:tc>
          <w:tcPr>
            <w:tcW w:w="1791" w:type="dxa"/>
            <w:gridSpan w:val="2"/>
            <w:vAlign w:val="center"/>
          </w:tcPr>
          <w:p>
            <w:pPr>
              <w:jc w:val="center"/>
              <w:rPr>
                <w:rFonts w:hint="eastAsia" w:ascii="幼圆" w:hAnsi="幼圆" w:eastAsia="幼圆" w:cs="幼圆"/>
                <w:sz w:val="21"/>
                <w:szCs w:val="21"/>
              </w:rPr>
            </w:pPr>
          </w:p>
        </w:tc>
        <w:tc>
          <w:tcPr>
            <w:tcW w:w="1791" w:type="dxa"/>
            <w:gridSpan w:val="3"/>
            <w:vAlign w:val="center"/>
          </w:tcPr>
          <w:p>
            <w:pPr>
              <w:jc w:val="center"/>
              <w:rPr>
                <w:rFonts w:hint="eastAsia" w:ascii="幼圆" w:hAnsi="幼圆" w:eastAsia="幼圆" w:cs="幼圆"/>
                <w:sz w:val="21"/>
                <w:szCs w:val="21"/>
              </w:rPr>
            </w:pPr>
          </w:p>
        </w:tc>
        <w:tc>
          <w:tcPr>
            <w:tcW w:w="1791" w:type="dxa"/>
            <w:gridSpan w:val="3"/>
            <w:vAlign w:val="center"/>
          </w:tcPr>
          <w:p>
            <w:pPr>
              <w:jc w:val="center"/>
              <w:rPr>
                <w:rFonts w:hint="eastAsia" w:ascii="幼圆" w:hAnsi="幼圆" w:eastAsia="幼圆" w:cs="幼圆"/>
                <w:sz w:val="21"/>
                <w:szCs w:val="21"/>
              </w:rPr>
            </w:pPr>
          </w:p>
        </w:tc>
        <w:tc>
          <w:tcPr>
            <w:tcW w:w="1791" w:type="dxa"/>
            <w:gridSpan w:val="2"/>
            <w:vAlign w:val="center"/>
          </w:tcPr>
          <w:p>
            <w:pPr>
              <w:jc w:val="center"/>
              <w:rPr>
                <w:rFonts w:hint="eastAsia" w:ascii="幼圆" w:hAnsi="幼圆" w:eastAsia="幼圆" w:cs="幼圆"/>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502" w:type="dxa"/>
            <w:vMerge w:val="restart"/>
            <w:shd w:val="clear" w:color="auto" w:fill="FFFFFF"/>
            <w:vAlign w:val="center"/>
          </w:tcPr>
          <w:p>
            <w:pPr>
              <w:widowControl/>
              <w:spacing w:line="500" w:lineRule="exact"/>
              <w:jc w:val="center"/>
              <w:rPr>
                <w:rFonts w:hint="eastAsia" w:ascii="幼圆" w:hAnsi="幼圆" w:eastAsia="幼圆" w:cs="幼圆"/>
                <w:b/>
                <w:kern w:val="0"/>
                <w:sz w:val="21"/>
                <w:szCs w:val="21"/>
              </w:rPr>
            </w:pPr>
            <w:r>
              <w:rPr>
                <w:rFonts w:hint="eastAsia" w:ascii="幼圆" w:hAnsi="幼圆" w:eastAsia="幼圆" w:cs="幼圆"/>
                <w:b/>
                <w:kern w:val="0"/>
                <w:sz w:val="21"/>
                <w:szCs w:val="21"/>
              </w:rPr>
              <w:t>参会人员</w:t>
            </w:r>
          </w:p>
          <w:p>
            <w:pPr>
              <w:jc w:val="center"/>
              <w:rPr>
                <w:rFonts w:hint="eastAsia" w:ascii="幼圆" w:hAnsi="幼圆" w:eastAsia="幼圆" w:cs="幼圆"/>
                <w:sz w:val="21"/>
                <w:szCs w:val="21"/>
              </w:rPr>
            </w:pPr>
            <w:r>
              <w:rPr>
                <w:rFonts w:hint="eastAsia" w:ascii="幼圆" w:hAnsi="幼圆" w:eastAsia="幼圆" w:cs="幼圆"/>
                <w:b/>
                <w:kern w:val="0"/>
                <w:sz w:val="21"/>
                <w:szCs w:val="21"/>
              </w:rPr>
              <w:t>信息</w:t>
            </w:r>
          </w:p>
        </w:tc>
        <w:tc>
          <w:tcPr>
            <w:tcW w:w="1790" w:type="dxa"/>
            <w:gridSpan w:val="2"/>
            <w:vAlign w:val="center"/>
          </w:tcPr>
          <w:p>
            <w:pPr>
              <w:jc w:val="center"/>
              <w:rPr>
                <w:rFonts w:hint="eastAsia" w:ascii="幼圆" w:hAnsi="幼圆" w:eastAsia="幼圆" w:cs="幼圆"/>
                <w:b/>
                <w:sz w:val="21"/>
                <w:szCs w:val="21"/>
              </w:rPr>
            </w:pPr>
            <w:r>
              <w:rPr>
                <w:rFonts w:hint="eastAsia" w:ascii="幼圆" w:hAnsi="幼圆" w:eastAsia="幼圆" w:cs="幼圆"/>
                <w:sz w:val="21"/>
                <w:szCs w:val="21"/>
              </w:rPr>
              <w:t>姓名</w:t>
            </w:r>
          </w:p>
        </w:tc>
        <w:tc>
          <w:tcPr>
            <w:tcW w:w="1791" w:type="dxa"/>
            <w:gridSpan w:val="2"/>
            <w:vAlign w:val="center"/>
          </w:tcPr>
          <w:p>
            <w:pPr>
              <w:jc w:val="center"/>
              <w:rPr>
                <w:rFonts w:hint="eastAsia" w:ascii="幼圆" w:hAnsi="幼圆" w:eastAsia="幼圆" w:cs="幼圆"/>
                <w:b/>
                <w:sz w:val="21"/>
                <w:szCs w:val="21"/>
              </w:rPr>
            </w:pPr>
            <w:r>
              <w:rPr>
                <w:rFonts w:hint="eastAsia" w:ascii="幼圆" w:hAnsi="幼圆" w:eastAsia="幼圆" w:cs="幼圆"/>
                <w:sz w:val="21"/>
                <w:szCs w:val="21"/>
              </w:rPr>
              <w:t>部门</w:t>
            </w:r>
          </w:p>
        </w:tc>
        <w:tc>
          <w:tcPr>
            <w:tcW w:w="1791" w:type="dxa"/>
            <w:gridSpan w:val="3"/>
            <w:vAlign w:val="center"/>
          </w:tcPr>
          <w:p>
            <w:pPr>
              <w:jc w:val="center"/>
              <w:rPr>
                <w:rFonts w:hint="eastAsia" w:ascii="幼圆" w:hAnsi="幼圆" w:eastAsia="幼圆" w:cs="幼圆"/>
                <w:b/>
                <w:sz w:val="21"/>
                <w:szCs w:val="21"/>
              </w:rPr>
            </w:pPr>
            <w:r>
              <w:rPr>
                <w:rFonts w:hint="eastAsia" w:ascii="幼圆" w:hAnsi="幼圆" w:eastAsia="幼圆" w:cs="幼圆"/>
                <w:sz w:val="21"/>
                <w:szCs w:val="21"/>
              </w:rPr>
              <w:t>职务</w:t>
            </w:r>
          </w:p>
        </w:tc>
        <w:tc>
          <w:tcPr>
            <w:tcW w:w="1791" w:type="dxa"/>
            <w:gridSpan w:val="3"/>
            <w:vAlign w:val="center"/>
          </w:tcPr>
          <w:p>
            <w:pPr>
              <w:jc w:val="center"/>
              <w:rPr>
                <w:rFonts w:hint="eastAsia" w:ascii="幼圆" w:hAnsi="幼圆" w:eastAsia="幼圆" w:cs="幼圆"/>
                <w:b/>
                <w:sz w:val="21"/>
                <w:szCs w:val="21"/>
              </w:rPr>
            </w:pPr>
            <w:r>
              <w:rPr>
                <w:rFonts w:hint="eastAsia" w:ascii="幼圆" w:hAnsi="幼圆" w:eastAsia="幼圆" w:cs="幼圆"/>
                <w:sz w:val="21"/>
                <w:szCs w:val="21"/>
              </w:rPr>
              <w:t>手机</w:t>
            </w:r>
          </w:p>
        </w:tc>
        <w:tc>
          <w:tcPr>
            <w:tcW w:w="1791" w:type="dxa"/>
            <w:gridSpan w:val="2"/>
            <w:vAlign w:val="center"/>
          </w:tcPr>
          <w:p>
            <w:pPr>
              <w:jc w:val="center"/>
              <w:rPr>
                <w:rFonts w:hint="eastAsia" w:ascii="幼圆" w:hAnsi="幼圆" w:eastAsia="幼圆" w:cs="幼圆"/>
                <w:b/>
                <w:sz w:val="21"/>
                <w:szCs w:val="21"/>
              </w:rPr>
            </w:pPr>
            <w:r>
              <w:rPr>
                <w:rFonts w:hint="eastAsia" w:ascii="幼圆" w:hAnsi="幼圆" w:eastAsia="幼圆" w:cs="幼圆"/>
                <w:sz w:val="21"/>
                <w:szCs w:val="21"/>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502" w:type="dxa"/>
            <w:vMerge w:val="continue"/>
            <w:shd w:val="clear" w:color="auto" w:fill="FFFFFF"/>
            <w:vAlign w:val="center"/>
          </w:tcPr>
          <w:p>
            <w:pPr>
              <w:jc w:val="center"/>
              <w:rPr>
                <w:rFonts w:hint="eastAsia" w:ascii="幼圆" w:hAnsi="幼圆" w:eastAsia="幼圆" w:cs="幼圆"/>
                <w:sz w:val="21"/>
                <w:szCs w:val="21"/>
              </w:rPr>
            </w:pPr>
          </w:p>
        </w:tc>
        <w:tc>
          <w:tcPr>
            <w:tcW w:w="1790" w:type="dxa"/>
            <w:gridSpan w:val="2"/>
            <w:vAlign w:val="center"/>
          </w:tcPr>
          <w:p>
            <w:pPr>
              <w:jc w:val="left"/>
              <w:rPr>
                <w:rFonts w:hint="eastAsia" w:ascii="幼圆" w:hAnsi="幼圆" w:eastAsia="幼圆" w:cs="幼圆"/>
                <w:b/>
                <w:sz w:val="21"/>
                <w:szCs w:val="21"/>
              </w:rPr>
            </w:pPr>
          </w:p>
        </w:tc>
        <w:tc>
          <w:tcPr>
            <w:tcW w:w="1791" w:type="dxa"/>
            <w:gridSpan w:val="2"/>
            <w:vAlign w:val="center"/>
          </w:tcPr>
          <w:p>
            <w:pPr>
              <w:jc w:val="left"/>
              <w:rPr>
                <w:rFonts w:hint="eastAsia" w:ascii="幼圆" w:hAnsi="幼圆" w:eastAsia="幼圆" w:cs="幼圆"/>
                <w:b/>
                <w:sz w:val="21"/>
                <w:szCs w:val="21"/>
              </w:rPr>
            </w:pPr>
          </w:p>
        </w:tc>
        <w:tc>
          <w:tcPr>
            <w:tcW w:w="1791" w:type="dxa"/>
            <w:gridSpan w:val="3"/>
            <w:vAlign w:val="center"/>
          </w:tcPr>
          <w:p>
            <w:pPr>
              <w:jc w:val="left"/>
              <w:rPr>
                <w:rFonts w:hint="eastAsia" w:ascii="幼圆" w:hAnsi="幼圆" w:eastAsia="幼圆" w:cs="幼圆"/>
                <w:b/>
                <w:sz w:val="21"/>
                <w:szCs w:val="21"/>
              </w:rPr>
            </w:pPr>
          </w:p>
        </w:tc>
        <w:tc>
          <w:tcPr>
            <w:tcW w:w="1791" w:type="dxa"/>
            <w:gridSpan w:val="3"/>
            <w:vAlign w:val="center"/>
          </w:tcPr>
          <w:p>
            <w:pPr>
              <w:jc w:val="left"/>
              <w:rPr>
                <w:rFonts w:hint="eastAsia" w:ascii="幼圆" w:hAnsi="幼圆" w:eastAsia="幼圆" w:cs="幼圆"/>
                <w:b/>
                <w:sz w:val="21"/>
                <w:szCs w:val="21"/>
              </w:rPr>
            </w:pPr>
          </w:p>
        </w:tc>
        <w:tc>
          <w:tcPr>
            <w:tcW w:w="1791" w:type="dxa"/>
            <w:gridSpan w:val="2"/>
            <w:vAlign w:val="center"/>
          </w:tcPr>
          <w:p>
            <w:pPr>
              <w:jc w:val="left"/>
              <w:rPr>
                <w:rFonts w:hint="eastAsia" w:ascii="幼圆" w:hAnsi="幼圆" w:eastAsia="幼圆" w:cs="幼圆"/>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502" w:type="dxa"/>
            <w:vMerge w:val="continue"/>
            <w:shd w:val="clear" w:color="auto" w:fill="FFFFFF"/>
            <w:vAlign w:val="center"/>
          </w:tcPr>
          <w:p>
            <w:pPr>
              <w:jc w:val="center"/>
              <w:rPr>
                <w:rFonts w:hint="eastAsia" w:ascii="幼圆" w:hAnsi="幼圆" w:eastAsia="幼圆" w:cs="幼圆"/>
                <w:sz w:val="21"/>
                <w:szCs w:val="21"/>
              </w:rPr>
            </w:pPr>
          </w:p>
        </w:tc>
        <w:tc>
          <w:tcPr>
            <w:tcW w:w="1790" w:type="dxa"/>
            <w:gridSpan w:val="2"/>
            <w:vAlign w:val="center"/>
          </w:tcPr>
          <w:p>
            <w:pPr>
              <w:jc w:val="left"/>
              <w:rPr>
                <w:rFonts w:hint="eastAsia" w:ascii="幼圆" w:hAnsi="幼圆" w:eastAsia="幼圆" w:cs="幼圆"/>
                <w:sz w:val="21"/>
                <w:szCs w:val="21"/>
              </w:rPr>
            </w:pPr>
          </w:p>
        </w:tc>
        <w:tc>
          <w:tcPr>
            <w:tcW w:w="1791" w:type="dxa"/>
            <w:gridSpan w:val="2"/>
            <w:vAlign w:val="center"/>
          </w:tcPr>
          <w:p>
            <w:pPr>
              <w:jc w:val="left"/>
              <w:rPr>
                <w:rFonts w:hint="eastAsia" w:ascii="幼圆" w:hAnsi="幼圆" w:eastAsia="幼圆" w:cs="幼圆"/>
                <w:b/>
                <w:sz w:val="21"/>
                <w:szCs w:val="21"/>
              </w:rPr>
            </w:pPr>
          </w:p>
        </w:tc>
        <w:tc>
          <w:tcPr>
            <w:tcW w:w="1791" w:type="dxa"/>
            <w:gridSpan w:val="3"/>
            <w:vAlign w:val="center"/>
          </w:tcPr>
          <w:p>
            <w:pPr>
              <w:jc w:val="left"/>
              <w:rPr>
                <w:rFonts w:hint="eastAsia" w:ascii="幼圆" w:hAnsi="幼圆" w:eastAsia="幼圆" w:cs="幼圆"/>
                <w:b/>
                <w:sz w:val="21"/>
                <w:szCs w:val="21"/>
              </w:rPr>
            </w:pPr>
          </w:p>
        </w:tc>
        <w:tc>
          <w:tcPr>
            <w:tcW w:w="1791" w:type="dxa"/>
            <w:gridSpan w:val="3"/>
            <w:vAlign w:val="center"/>
          </w:tcPr>
          <w:p>
            <w:pPr>
              <w:jc w:val="left"/>
              <w:rPr>
                <w:rFonts w:hint="eastAsia" w:ascii="幼圆" w:hAnsi="幼圆" w:eastAsia="幼圆" w:cs="幼圆"/>
                <w:b/>
                <w:sz w:val="21"/>
                <w:szCs w:val="21"/>
              </w:rPr>
            </w:pPr>
          </w:p>
        </w:tc>
        <w:tc>
          <w:tcPr>
            <w:tcW w:w="1791" w:type="dxa"/>
            <w:gridSpan w:val="2"/>
            <w:vAlign w:val="center"/>
          </w:tcPr>
          <w:p>
            <w:pPr>
              <w:jc w:val="left"/>
              <w:rPr>
                <w:rFonts w:hint="eastAsia" w:ascii="幼圆" w:hAnsi="幼圆" w:eastAsia="幼圆" w:cs="幼圆"/>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502" w:type="dxa"/>
            <w:vMerge w:val="continue"/>
            <w:shd w:val="clear" w:color="auto" w:fill="FFFFFF"/>
            <w:vAlign w:val="center"/>
          </w:tcPr>
          <w:p>
            <w:pPr>
              <w:jc w:val="center"/>
              <w:rPr>
                <w:rFonts w:hint="eastAsia" w:ascii="幼圆" w:hAnsi="幼圆" w:eastAsia="幼圆" w:cs="幼圆"/>
                <w:sz w:val="21"/>
                <w:szCs w:val="21"/>
              </w:rPr>
            </w:pPr>
          </w:p>
        </w:tc>
        <w:tc>
          <w:tcPr>
            <w:tcW w:w="1790" w:type="dxa"/>
            <w:gridSpan w:val="2"/>
            <w:vAlign w:val="center"/>
          </w:tcPr>
          <w:p>
            <w:pPr>
              <w:jc w:val="left"/>
              <w:rPr>
                <w:rFonts w:hint="eastAsia" w:ascii="幼圆" w:hAnsi="幼圆" w:eastAsia="幼圆" w:cs="幼圆"/>
                <w:sz w:val="21"/>
                <w:szCs w:val="21"/>
              </w:rPr>
            </w:pPr>
          </w:p>
        </w:tc>
        <w:tc>
          <w:tcPr>
            <w:tcW w:w="1791" w:type="dxa"/>
            <w:gridSpan w:val="2"/>
            <w:vAlign w:val="center"/>
          </w:tcPr>
          <w:p>
            <w:pPr>
              <w:jc w:val="left"/>
              <w:rPr>
                <w:rFonts w:hint="eastAsia" w:ascii="幼圆" w:hAnsi="幼圆" w:eastAsia="幼圆" w:cs="幼圆"/>
                <w:b/>
                <w:sz w:val="21"/>
                <w:szCs w:val="21"/>
              </w:rPr>
            </w:pPr>
          </w:p>
        </w:tc>
        <w:tc>
          <w:tcPr>
            <w:tcW w:w="1791" w:type="dxa"/>
            <w:gridSpan w:val="3"/>
            <w:vAlign w:val="center"/>
          </w:tcPr>
          <w:p>
            <w:pPr>
              <w:jc w:val="left"/>
              <w:rPr>
                <w:rFonts w:hint="eastAsia" w:ascii="幼圆" w:hAnsi="幼圆" w:eastAsia="幼圆" w:cs="幼圆"/>
                <w:b/>
                <w:sz w:val="21"/>
                <w:szCs w:val="21"/>
              </w:rPr>
            </w:pPr>
          </w:p>
        </w:tc>
        <w:tc>
          <w:tcPr>
            <w:tcW w:w="1791" w:type="dxa"/>
            <w:gridSpan w:val="3"/>
            <w:vAlign w:val="center"/>
          </w:tcPr>
          <w:p>
            <w:pPr>
              <w:jc w:val="left"/>
              <w:rPr>
                <w:rFonts w:hint="eastAsia" w:ascii="幼圆" w:hAnsi="幼圆" w:eastAsia="幼圆" w:cs="幼圆"/>
                <w:b/>
                <w:sz w:val="21"/>
                <w:szCs w:val="21"/>
              </w:rPr>
            </w:pPr>
          </w:p>
        </w:tc>
        <w:tc>
          <w:tcPr>
            <w:tcW w:w="1791" w:type="dxa"/>
            <w:gridSpan w:val="2"/>
            <w:vAlign w:val="center"/>
          </w:tcPr>
          <w:p>
            <w:pPr>
              <w:jc w:val="left"/>
              <w:rPr>
                <w:rFonts w:hint="eastAsia" w:ascii="幼圆" w:hAnsi="幼圆" w:eastAsia="幼圆" w:cs="幼圆"/>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502" w:type="dxa"/>
            <w:vMerge w:val="continue"/>
            <w:tcBorders>
              <w:bottom w:val="single" w:color="000000" w:sz="4" w:space="0"/>
            </w:tcBorders>
            <w:shd w:val="clear" w:color="auto" w:fill="FFFFFF"/>
            <w:vAlign w:val="center"/>
          </w:tcPr>
          <w:p>
            <w:pPr>
              <w:jc w:val="center"/>
              <w:rPr>
                <w:rFonts w:hint="eastAsia" w:ascii="幼圆" w:hAnsi="幼圆" w:eastAsia="幼圆" w:cs="幼圆"/>
                <w:sz w:val="21"/>
                <w:szCs w:val="21"/>
              </w:rPr>
            </w:pPr>
          </w:p>
        </w:tc>
        <w:tc>
          <w:tcPr>
            <w:tcW w:w="8954" w:type="dxa"/>
            <w:gridSpan w:val="12"/>
            <w:vAlign w:val="center"/>
          </w:tcPr>
          <w:p>
            <w:pPr>
              <w:jc w:val="left"/>
              <w:rPr>
                <w:rFonts w:hint="eastAsia" w:ascii="幼圆" w:hAnsi="幼圆" w:eastAsia="幼圆" w:cs="幼圆"/>
                <w:sz w:val="21"/>
                <w:szCs w:val="21"/>
              </w:rPr>
            </w:pPr>
            <w:r>
              <w:rPr>
                <w:rFonts w:hint="eastAsia" w:ascii="幼圆" w:hAnsi="幼圆" w:eastAsia="幼圆" w:cs="幼圆"/>
                <w:color w:val="FF0000"/>
                <w:sz w:val="21"/>
                <w:szCs w:val="21"/>
              </w:rPr>
              <w:t>温馨提示：</w:t>
            </w:r>
            <w:r>
              <w:rPr>
                <w:rFonts w:hint="eastAsia" w:ascii="幼圆" w:hAnsi="幼圆" w:eastAsia="幼圆" w:cs="幼圆"/>
                <w:sz w:val="21"/>
                <w:szCs w:val="21"/>
              </w:rPr>
              <w:t>请如实、完整填写以上各参会人员信息，信息不完整者将无法注册成功。大会召开前1周内，会往您的邮箱中</w:t>
            </w:r>
            <w:r>
              <w:rPr>
                <w:rFonts w:hint="eastAsia" w:ascii="幼圆" w:hAnsi="幼圆" w:eastAsia="幼圆" w:cs="幼圆"/>
                <w:sz w:val="21"/>
                <w:szCs w:val="21"/>
                <w:lang w:val="en-US" w:eastAsia="zh-CN"/>
              </w:rPr>
              <w:t>发送</w:t>
            </w:r>
            <w:r>
              <w:rPr>
                <w:rFonts w:hint="eastAsia" w:ascii="幼圆" w:hAnsi="幼圆" w:eastAsia="幼圆" w:cs="幼圆"/>
                <w:sz w:val="21"/>
                <w:szCs w:val="21"/>
              </w:rPr>
              <w:t>报到通知。您</w:t>
            </w:r>
            <w:r>
              <w:rPr>
                <w:rFonts w:hint="eastAsia" w:ascii="幼圆" w:hAnsi="幼圆" w:eastAsia="幼圆" w:cs="幼圆"/>
                <w:sz w:val="21"/>
                <w:szCs w:val="21"/>
                <w:lang w:val="en-US" w:eastAsia="zh-CN"/>
              </w:rPr>
              <w:t>提交本参会回执表</w:t>
            </w:r>
            <w:r>
              <w:rPr>
                <w:rFonts w:hint="eastAsia" w:ascii="幼圆" w:hAnsi="幼圆" w:eastAsia="幼圆" w:cs="幼圆"/>
                <w:sz w:val="21"/>
                <w:szCs w:val="21"/>
              </w:rPr>
              <w:t>后，组委会会联络您</w:t>
            </w:r>
            <w:r>
              <w:rPr>
                <w:rFonts w:hint="eastAsia" w:ascii="幼圆" w:hAnsi="幼圆" w:eastAsia="幼圆" w:cs="幼圆"/>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0456" w:type="dxa"/>
            <w:gridSpan w:val="13"/>
            <w:shd w:val="clear" w:color="auto" w:fill="E2EFDA" w:themeFill="accent6" w:themeFillTint="32"/>
            <w:vAlign w:val="center"/>
          </w:tcPr>
          <w:p>
            <w:pPr>
              <w:jc w:val="center"/>
              <w:rPr>
                <w:rFonts w:hint="eastAsia" w:ascii="幼圆" w:hAnsi="幼圆" w:eastAsia="幼圆" w:cs="幼圆"/>
                <w:b/>
                <w:sz w:val="21"/>
                <w:szCs w:val="21"/>
                <w:lang w:val="en-US" w:eastAsia="zh-CN"/>
              </w:rPr>
            </w:pPr>
            <w:r>
              <w:rPr>
                <w:rFonts w:hint="eastAsia" w:ascii="幼圆" w:hAnsi="幼圆" w:eastAsia="幼圆" w:cs="幼圆"/>
                <w:b/>
                <w:sz w:val="21"/>
                <w:szCs w:val="21"/>
                <w:lang w:val="en-US" w:eastAsia="zh-CN"/>
              </w:rPr>
              <w:t>参加</w:t>
            </w:r>
            <w:r>
              <w:rPr>
                <w:rFonts w:hint="eastAsia" w:ascii="幼圆" w:hAnsi="幼圆" w:eastAsia="幼圆" w:cs="幼圆"/>
                <w:b/>
                <w:sz w:val="21"/>
                <w:szCs w:val="21"/>
                <w:highlight w:val="none"/>
                <w:lang w:val="en-US" w:eastAsia="zh-CN"/>
              </w:rPr>
              <w:t>“线上会议”</w:t>
            </w:r>
            <w:r>
              <w:rPr>
                <w:rFonts w:hint="eastAsia" w:ascii="幼圆" w:hAnsi="幼圆" w:eastAsia="幼圆" w:cs="幼圆"/>
                <w:b/>
                <w:sz w:val="21"/>
                <w:szCs w:val="21"/>
                <w:lang w:val="en-US" w:eastAsia="zh-CN"/>
              </w:rPr>
              <w:t>的参会费对照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502" w:type="dxa"/>
            <w:vMerge w:val="restart"/>
            <w:shd w:val="clear" w:color="auto" w:fill="DAE3F3" w:themeFill="accent5" w:themeFillTint="32"/>
            <w:vAlign w:val="center"/>
          </w:tcPr>
          <w:p>
            <w:pPr>
              <w:jc w:val="center"/>
              <w:rPr>
                <w:rFonts w:hint="eastAsia" w:ascii="幼圆" w:hAnsi="幼圆" w:eastAsia="幼圆" w:cs="幼圆"/>
                <w:sz w:val="21"/>
                <w:szCs w:val="21"/>
              </w:rPr>
            </w:pPr>
            <w:r>
              <w:rPr>
                <w:rFonts w:hint="eastAsia" w:ascii="幼圆" w:hAnsi="幼圆" w:eastAsia="幼圆" w:cs="幼圆"/>
                <w:b/>
                <w:sz w:val="21"/>
                <w:szCs w:val="21"/>
              </w:rPr>
              <w:t>注册分类</w:t>
            </w:r>
          </w:p>
        </w:tc>
        <w:tc>
          <w:tcPr>
            <w:tcW w:w="2551" w:type="dxa"/>
            <w:gridSpan w:val="3"/>
            <w:vMerge w:val="restart"/>
            <w:vAlign w:val="center"/>
          </w:tcPr>
          <w:p>
            <w:pPr>
              <w:jc w:val="center"/>
              <w:rPr>
                <w:rFonts w:hint="eastAsia" w:ascii="幼圆" w:hAnsi="幼圆" w:eastAsia="幼圆" w:cs="幼圆"/>
                <w:sz w:val="21"/>
                <w:szCs w:val="21"/>
                <w:lang w:val="en-US" w:eastAsia="zh-CN"/>
              </w:rPr>
            </w:pPr>
            <w:r>
              <w:rPr>
                <w:rFonts w:hint="eastAsia" w:ascii="幼圆" w:hAnsi="幼圆" w:eastAsia="幼圆" w:cs="幼圆"/>
                <w:b/>
                <w:sz w:val="21"/>
                <w:szCs w:val="21"/>
              </w:rPr>
              <w:t>注册时间</w:t>
            </w:r>
          </w:p>
        </w:tc>
        <w:tc>
          <w:tcPr>
            <w:tcW w:w="6403" w:type="dxa"/>
            <w:gridSpan w:val="9"/>
            <w:vAlign w:val="center"/>
          </w:tcPr>
          <w:p>
            <w:pPr>
              <w:jc w:val="center"/>
              <w:rPr>
                <w:rFonts w:hint="eastAsia" w:ascii="幼圆" w:hAnsi="幼圆" w:eastAsia="幼圆" w:cs="幼圆"/>
                <w:sz w:val="21"/>
                <w:szCs w:val="21"/>
              </w:rPr>
            </w:pPr>
            <w:r>
              <w:rPr>
                <w:rFonts w:hint="eastAsia" w:ascii="幼圆" w:hAnsi="幼圆" w:eastAsia="幼圆" w:cs="幼圆"/>
                <w:b/>
                <w:sz w:val="21"/>
                <w:szCs w:val="21"/>
              </w:rPr>
              <w:t>参会人数与费用对照（</w:t>
            </w:r>
            <w:r>
              <w:rPr>
                <w:rFonts w:hint="eastAsia" w:ascii="幼圆" w:hAnsi="幼圆" w:eastAsia="幼圆" w:cs="幼圆"/>
                <w:sz w:val="21"/>
                <w:szCs w:val="21"/>
              </w:rPr>
              <w:t>以下为最终优惠价格，</w:t>
            </w:r>
            <w:r>
              <w:rPr>
                <w:rFonts w:hint="eastAsia" w:ascii="幼圆" w:hAnsi="幼圆" w:eastAsia="幼圆" w:cs="幼圆"/>
                <w:sz w:val="21"/>
                <w:szCs w:val="21"/>
                <w:lang w:val="en-US" w:eastAsia="zh-CN"/>
              </w:rPr>
              <w:t>不接受</w:t>
            </w:r>
            <w:r>
              <w:rPr>
                <w:rFonts w:hint="eastAsia" w:ascii="幼圆" w:hAnsi="幼圆" w:eastAsia="幼圆" w:cs="幼圆"/>
                <w:sz w:val="21"/>
                <w:szCs w:val="21"/>
              </w:rPr>
              <w:t>议价</w:t>
            </w:r>
            <w:r>
              <w:rPr>
                <w:rFonts w:hint="eastAsia" w:ascii="幼圆" w:hAnsi="幼圆" w:eastAsia="幼圆" w:cs="幼圆"/>
                <w:b/>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502" w:type="dxa"/>
            <w:vMerge w:val="continue"/>
            <w:shd w:val="clear" w:color="auto" w:fill="DAE3F3" w:themeFill="accent5" w:themeFillTint="32"/>
            <w:vAlign w:val="center"/>
          </w:tcPr>
          <w:p>
            <w:pPr>
              <w:jc w:val="center"/>
              <w:rPr>
                <w:rFonts w:hint="eastAsia" w:ascii="幼圆" w:hAnsi="幼圆" w:eastAsia="幼圆" w:cs="幼圆"/>
                <w:sz w:val="21"/>
                <w:szCs w:val="21"/>
              </w:rPr>
            </w:pPr>
          </w:p>
        </w:tc>
        <w:tc>
          <w:tcPr>
            <w:tcW w:w="2551" w:type="dxa"/>
            <w:gridSpan w:val="3"/>
            <w:vMerge w:val="continue"/>
            <w:vAlign w:val="center"/>
          </w:tcPr>
          <w:p>
            <w:pPr>
              <w:jc w:val="center"/>
              <w:rPr>
                <w:rFonts w:hint="eastAsia" w:ascii="幼圆" w:hAnsi="幼圆" w:eastAsia="幼圆" w:cs="幼圆"/>
                <w:sz w:val="21"/>
                <w:szCs w:val="21"/>
                <w:lang w:val="en-US" w:eastAsia="zh-CN"/>
              </w:rPr>
            </w:pPr>
          </w:p>
        </w:tc>
        <w:tc>
          <w:tcPr>
            <w:tcW w:w="1280" w:type="dxa"/>
            <w:gridSpan w:val="2"/>
            <w:vAlign w:val="center"/>
          </w:tcPr>
          <w:p>
            <w:pPr>
              <w:jc w:val="center"/>
              <w:rPr>
                <w:rFonts w:hint="default" w:ascii="幼圆" w:hAnsi="幼圆" w:eastAsia="幼圆" w:cs="幼圆"/>
                <w:sz w:val="21"/>
                <w:szCs w:val="21"/>
                <w:lang w:val="en-US" w:eastAsia="zh-CN"/>
              </w:rPr>
            </w:pPr>
            <w:r>
              <w:rPr>
                <w:rFonts w:hint="eastAsia" w:ascii="幼圆" w:hAnsi="幼圆" w:eastAsia="幼圆" w:cs="幼圆"/>
                <w:sz w:val="21"/>
                <w:szCs w:val="21"/>
                <w:lang w:val="en-US" w:eastAsia="zh-CN"/>
              </w:rPr>
              <w:t>1-4人</w:t>
            </w:r>
          </w:p>
        </w:tc>
        <w:tc>
          <w:tcPr>
            <w:tcW w:w="1280" w:type="dxa"/>
            <w:vAlign w:val="center"/>
          </w:tcPr>
          <w:p>
            <w:pPr>
              <w:jc w:val="center"/>
              <w:rPr>
                <w:rFonts w:hint="default" w:ascii="幼圆" w:hAnsi="幼圆" w:eastAsia="幼圆" w:cs="幼圆"/>
                <w:sz w:val="21"/>
                <w:szCs w:val="21"/>
                <w:lang w:val="en-US" w:eastAsia="zh-CN"/>
              </w:rPr>
            </w:pPr>
            <w:r>
              <w:rPr>
                <w:rFonts w:hint="eastAsia" w:ascii="幼圆" w:hAnsi="幼圆" w:eastAsia="幼圆" w:cs="幼圆"/>
                <w:sz w:val="21"/>
                <w:szCs w:val="21"/>
                <w:lang w:val="en-US" w:eastAsia="zh-CN"/>
              </w:rPr>
              <w:t>5-8人</w:t>
            </w:r>
          </w:p>
        </w:tc>
        <w:tc>
          <w:tcPr>
            <w:tcW w:w="1280" w:type="dxa"/>
            <w:gridSpan w:val="2"/>
            <w:vAlign w:val="center"/>
          </w:tcPr>
          <w:p>
            <w:pPr>
              <w:jc w:val="center"/>
              <w:rPr>
                <w:rFonts w:hint="default" w:ascii="幼圆" w:hAnsi="幼圆" w:eastAsia="幼圆" w:cs="幼圆"/>
                <w:sz w:val="21"/>
                <w:szCs w:val="21"/>
                <w:lang w:val="en-US" w:eastAsia="zh-CN"/>
              </w:rPr>
            </w:pPr>
            <w:r>
              <w:rPr>
                <w:rFonts w:hint="eastAsia" w:ascii="幼圆" w:hAnsi="幼圆" w:eastAsia="幼圆" w:cs="幼圆"/>
                <w:sz w:val="21"/>
                <w:szCs w:val="21"/>
                <w:lang w:val="en-US" w:eastAsia="zh-CN"/>
              </w:rPr>
              <w:t>9-12人</w:t>
            </w:r>
          </w:p>
        </w:tc>
        <w:tc>
          <w:tcPr>
            <w:tcW w:w="1280" w:type="dxa"/>
            <w:gridSpan w:val="3"/>
            <w:vAlign w:val="center"/>
          </w:tcPr>
          <w:p>
            <w:pPr>
              <w:jc w:val="center"/>
              <w:rPr>
                <w:rFonts w:hint="default" w:ascii="幼圆" w:hAnsi="幼圆" w:eastAsia="幼圆" w:cs="幼圆"/>
                <w:sz w:val="21"/>
                <w:szCs w:val="21"/>
                <w:lang w:val="en-US" w:eastAsia="zh-CN"/>
              </w:rPr>
            </w:pPr>
            <w:r>
              <w:rPr>
                <w:rFonts w:hint="eastAsia" w:ascii="幼圆" w:hAnsi="幼圆" w:eastAsia="幼圆" w:cs="幼圆"/>
                <w:sz w:val="21"/>
                <w:szCs w:val="21"/>
                <w:lang w:val="en-US" w:eastAsia="zh-CN"/>
              </w:rPr>
              <w:t>13-16人</w:t>
            </w:r>
          </w:p>
        </w:tc>
        <w:tc>
          <w:tcPr>
            <w:tcW w:w="1283" w:type="dxa"/>
            <w:vAlign w:val="center"/>
          </w:tcPr>
          <w:p>
            <w:pPr>
              <w:jc w:val="center"/>
              <w:rPr>
                <w:rFonts w:hint="default" w:ascii="幼圆" w:hAnsi="幼圆" w:eastAsia="幼圆" w:cs="幼圆"/>
                <w:sz w:val="21"/>
                <w:szCs w:val="21"/>
                <w:lang w:val="en-US" w:eastAsia="zh-CN"/>
              </w:rPr>
            </w:pPr>
            <w:r>
              <w:rPr>
                <w:rFonts w:hint="eastAsia" w:ascii="幼圆" w:hAnsi="幼圆" w:eastAsia="幼圆" w:cs="幼圆"/>
                <w:sz w:val="21"/>
                <w:szCs w:val="21"/>
                <w:lang w:val="en-US" w:eastAsia="zh-CN"/>
              </w:rPr>
              <w:t>17-20人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502" w:type="dxa"/>
            <w:vAlign w:val="center"/>
          </w:tcPr>
          <w:p>
            <w:pPr>
              <w:jc w:val="center"/>
              <w:rPr>
                <w:rFonts w:hint="eastAsia" w:ascii="幼圆" w:hAnsi="幼圆" w:eastAsia="幼圆" w:cs="幼圆"/>
                <w:sz w:val="21"/>
                <w:szCs w:val="21"/>
              </w:rPr>
            </w:pPr>
            <w:r>
              <w:rPr>
                <w:rFonts w:hint="eastAsia" w:ascii="幼圆" w:hAnsi="幼圆" w:eastAsia="幼圆" w:cs="幼圆"/>
                <w:sz w:val="21"/>
                <w:szCs w:val="21"/>
              </w:rPr>
              <w:t>提前注册一</w:t>
            </w:r>
          </w:p>
        </w:tc>
        <w:tc>
          <w:tcPr>
            <w:tcW w:w="2551" w:type="dxa"/>
            <w:gridSpan w:val="3"/>
            <w:vAlign w:val="center"/>
          </w:tcPr>
          <w:p>
            <w:pPr>
              <w:jc w:val="center"/>
              <w:rPr>
                <w:rFonts w:hint="eastAsia" w:ascii="幼圆" w:hAnsi="幼圆" w:eastAsia="幼圆" w:cs="幼圆"/>
                <w:sz w:val="21"/>
                <w:szCs w:val="21"/>
                <w:lang w:val="en-US" w:eastAsia="zh-CN"/>
              </w:rPr>
            </w:pPr>
            <w:r>
              <w:rPr>
                <w:rFonts w:hint="eastAsia" w:ascii="幼圆" w:hAnsi="幼圆" w:eastAsia="幼圆" w:cs="幼圆"/>
                <w:sz w:val="21"/>
                <w:szCs w:val="21"/>
                <w:lang w:val="en-US" w:eastAsia="zh-CN"/>
              </w:rPr>
              <w:t>11</w:t>
            </w:r>
            <w:r>
              <w:rPr>
                <w:rFonts w:hint="eastAsia" w:ascii="幼圆" w:hAnsi="幼圆" w:eastAsia="幼圆" w:cs="幼圆"/>
                <w:sz w:val="21"/>
                <w:szCs w:val="21"/>
              </w:rPr>
              <w:t>月</w:t>
            </w:r>
            <w:r>
              <w:rPr>
                <w:rFonts w:hint="eastAsia" w:ascii="幼圆" w:hAnsi="幼圆" w:eastAsia="幼圆" w:cs="幼圆"/>
                <w:sz w:val="21"/>
                <w:szCs w:val="21"/>
                <w:lang w:val="en-US" w:eastAsia="zh-CN"/>
              </w:rPr>
              <w:t>15</w:t>
            </w:r>
            <w:r>
              <w:rPr>
                <w:rFonts w:hint="eastAsia" w:ascii="幼圆" w:hAnsi="幼圆" w:eastAsia="幼圆" w:cs="幼圆"/>
                <w:sz w:val="21"/>
                <w:szCs w:val="21"/>
              </w:rPr>
              <w:t>日至</w:t>
            </w:r>
            <w:r>
              <w:rPr>
                <w:rFonts w:hint="eastAsia" w:ascii="幼圆" w:hAnsi="幼圆" w:eastAsia="幼圆" w:cs="幼圆"/>
                <w:sz w:val="21"/>
                <w:szCs w:val="21"/>
                <w:lang w:val="en-US" w:eastAsia="zh-CN"/>
              </w:rPr>
              <w:t>11</w:t>
            </w:r>
            <w:r>
              <w:rPr>
                <w:rFonts w:hint="eastAsia" w:ascii="幼圆" w:hAnsi="幼圆" w:eastAsia="幼圆" w:cs="幼圆"/>
                <w:sz w:val="21"/>
                <w:szCs w:val="21"/>
              </w:rPr>
              <w:t>月</w:t>
            </w:r>
            <w:r>
              <w:rPr>
                <w:rFonts w:hint="eastAsia" w:ascii="幼圆" w:hAnsi="幼圆" w:eastAsia="幼圆" w:cs="幼圆"/>
                <w:sz w:val="21"/>
                <w:szCs w:val="21"/>
                <w:lang w:val="en-US" w:eastAsia="zh-CN"/>
              </w:rPr>
              <w:t>21</w:t>
            </w:r>
            <w:r>
              <w:rPr>
                <w:rFonts w:hint="eastAsia" w:ascii="幼圆" w:hAnsi="幼圆" w:eastAsia="幼圆" w:cs="幼圆"/>
                <w:sz w:val="21"/>
                <w:szCs w:val="21"/>
              </w:rPr>
              <w:t>日</w:t>
            </w:r>
          </w:p>
        </w:tc>
        <w:tc>
          <w:tcPr>
            <w:tcW w:w="1280" w:type="dxa"/>
            <w:gridSpan w:val="2"/>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2500</w:t>
            </w:r>
            <w:r>
              <w:rPr>
                <w:rFonts w:hint="eastAsia" w:ascii="幼圆" w:hAnsi="幼圆" w:eastAsia="幼圆" w:cs="幼圆"/>
                <w:sz w:val="21"/>
                <w:szCs w:val="21"/>
              </w:rPr>
              <w:t>元</w:t>
            </w:r>
          </w:p>
        </w:tc>
        <w:tc>
          <w:tcPr>
            <w:tcW w:w="1280" w:type="dxa"/>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3000</w:t>
            </w:r>
            <w:r>
              <w:rPr>
                <w:rFonts w:hint="eastAsia" w:ascii="幼圆" w:hAnsi="幼圆" w:eastAsia="幼圆" w:cs="幼圆"/>
                <w:sz w:val="21"/>
                <w:szCs w:val="21"/>
              </w:rPr>
              <w:t>元</w:t>
            </w:r>
          </w:p>
        </w:tc>
        <w:tc>
          <w:tcPr>
            <w:tcW w:w="1280" w:type="dxa"/>
            <w:gridSpan w:val="2"/>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3500</w:t>
            </w:r>
            <w:r>
              <w:rPr>
                <w:rFonts w:hint="eastAsia" w:ascii="幼圆" w:hAnsi="幼圆" w:eastAsia="幼圆" w:cs="幼圆"/>
                <w:sz w:val="21"/>
                <w:szCs w:val="21"/>
              </w:rPr>
              <w:t>元</w:t>
            </w:r>
          </w:p>
        </w:tc>
        <w:tc>
          <w:tcPr>
            <w:tcW w:w="1280" w:type="dxa"/>
            <w:gridSpan w:val="3"/>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4000</w:t>
            </w:r>
            <w:r>
              <w:rPr>
                <w:rFonts w:hint="eastAsia" w:ascii="幼圆" w:hAnsi="幼圆" w:eastAsia="幼圆" w:cs="幼圆"/>
                <w:sz w:val="21"/>
                <w:szCs w:val="21"/>
              </w:rPr>
              <w:t>元</w:t>
            </w:r>
          </w:p>
        </w:tc>
        <w:tc>
          <w:tcPr>
            <w:tcW w:w="1283" w:type="dxa"/>
            <w:vAlign w:val="center"/>
          </w:tcPr>
          <w:p>
            <w:pPr>
              <w:jc w:val="left"/>
              <w:rPr>
                <w:rFonts w:hint="default" w:ascii="幼圆" w:hAnsi="幼圆" w:eastAsia="幼圆" w:cs="幼圆"/>
                <w:sz w:val="21"/>
                <w:szCs w:val="21"/>
                <w:lang w:val="en-US" w:eastAsia="zh-CN"/>
              </w:rPr>
            </w:pPr>
            <w:r>
              <w:rPr>
                <w:rFonts w:hint="eastAsia" w:ascii="幼圆" w:hAnsi="幼圆" w:eastAsia="幼圆" w:cs="幼圆"/>
                <w:sz w:val="21"/>
                <w:szCs w:val="21"/>
              </w:rPr>
              <w:sym w:font="Wingdings 2" w:char="00A3"/>
            </w:r>
            <w:r>
              <w:rPr>
                <w:rFonts w:hint="eastAsia" w:ascii="幼圆" w:hAnsi="幼圆" w:eastAsia="幼圆" w:cs="幼圆"/>
                <w:sz w:val="21"/>
                <w:szCs w:val="21"/>
                <w:lang w:val="en-US" w:eastAsia="zh-CN"/>
              </w:rPr>
              <w:t>4500</w:t>
            </w:r>
            <w:r>
              <w:rPr>
                <w:rFonts w:hint="eastAsia" w:ascii="幼圆" w:hAnsi="幼圆" w:eastAsia="幼圆" w:cs="幼圆"/>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502" w:type="dxa"/>
            <w:vAlign w:val="center"/>
          </w:tcPr>
          <w:p>
            <w:pPr>
              <w:jc w:val="center"/>
              <w:rPr>
                <w:rFonts w:hint="eastAsia" w:ascii="幼圆" w:hAnsi="幼圆" w:eastAsia="幼圆" w:cs="幼圆"/>
                <w:sz w:val="21"/>
                <w:szCs w:val="21"/>
                <w:lang w:val="en-US" w:eastAsia="zh-CN"/>
              </w:rPr>
            </w:pPr>
            <w:r>
              <w:rPr>
                <w:rFonts w:hint="eastAsia" w:ascii="幼圆" w:hAnsi="幼圆" w:eastAsia="幼圆" w:cs="幼圆"/>
                <w:sz w:val="21"/>
                <w:szCs w:val="21"/>
              </w:rPr>
              <w:t>提前注册</w:t>
            </w:r>
            <w:r>
              <w:rPr>
                <w:rFonts w:hint="eastAsia" w:ascii="幼圆" w:hAnsi="幼圆" w:eastAsia="幼圆" w:cs="幼圆"/>
                <w:sz w:val="21"/>
                <w:szCs w:val="21"/>
                <w:lang w:val="en-US" w:eastAsia="zh-CN"/>
              </w:rPr>
              <w:t>二</w:t>
            </w:r>
          </w:p>
        </w:tc>
        <w:tc>
          <w:tcPr>
            <w:tcW w:w="2551" w:type="dxa"/>
            <w:gridSpan w:val="3"/>
            <w:vAlign w:val="center"/>
          </w:tcPr>
          <w:p>
            <w:pPr>
              <w:jc w:val="center"/>
              <w:rPr>
                <w:rFonts w:hint="eastAsia" w:ascii="幼圆" w:hAnsi="幼圆" w:eastAsia="幼圆" w:cs="幼圆"/>
                <w:sz w:val="21"/>
                <w:szCs w:val="21"/>
                <w:lang w:val="en-US" w:eastAsia="zh-CN"/>
              </w:rPr>
            </w:pPr>
            <w:r>
              <w:rPr>
                <w:rFonts w:hint="eastAsia" w:ascii="幼圆" w:hAnsi="幼圆" w:eastAsia="幼圆" w:cs="幼圆"/>
                <w:sz w:val="21"/>
                <w:szCs w:val="21"/>
                <w:lang w:val="en-US" w:eastAsia="zh-CN"/>
              </w:rPr>
              <w:t>11</w:t>
            </w:r>
            <w:r>
              <w:rPr>
                <w:rFonts w:hint="eastAsia" w:ascii="幼圆" w:hAnsi="幼圆" w:eastAsia="幼圆" w:cs="幼圆"/>
                <w:sz w:val="21"/>
                <w:szCs w:val="21"/>
              </w:rPr>
              <w:t>月</w:t>
            </w:r>
            <w:r>
              <w:rPr>
                <w:rFonts w:hint="eastAsia" w:ascii="幼圆" w:hAnsi="幼圆" w:eastAsia="幼圆" w:cs="幼圆"/>
                <w:sz w:val="21"/>
                <w:szCs w:val="21"/>
                <w:lang w:val="en-US" w:eastAsia="zh-CN"/>
              </w:rPr>
              <w:t>22</w:t>
            </w:r>
            <w:r>
              <w:rPr>
                <w:rFonts w:hint="eastAsia" w:ascii="幼圆" w:hAnsi="幼圆" w:eastAsia="幼圆" w:cs="幼圆"/>
                <w:sz w:val="21"/>
                <w:szCs w:val="21"/>
              </w:rPr>
              <w:t>日至</w:t>
            </w:r>
            <w:r>
              <w:rPr>
                <w:rFonts w:hint="eastAsia" w:ascii="幼圆" w:hAnsi="幼圆" w:eastAsia="幼圆" w:cs="幼圆"/>
                <w:sz w:val="21"/>
                <w:szCs w:val="21"/>
                <w:lang w:val="en-US" w:eastAsia="zh-CN"/>
              </w:rPr>
              <w:t>11</w:t>
            </w:r>
            <w:r>
              <w:rPr>
                <w:rFonts w:hint="eastAsia" w:ascii="幼圆" w:hAnsi="幼圆" w:eastAsia="幼圆" w:cs="幼圆"/>
                <w:sz w:val="21"/>
                <w:szCs w:val="21"/>
              </w:rPr>
              <w:t>月</w:t>
            </w:r>
            <w:r>
              <w:rPr>
                <w:rFonts w:hint="eastAsia" w:ascii="幼圆" w:hAnsi="幼圆" w:eastAsia="幼圆" w:cs="幼圆"/>
                <w:sz w:val="21"/>
                <w:szCs w:val="21"/>
                <w:lang w:val="en-US" w:eastAsia="zh-CN"/>
              </w:rPr>
              <w:t>30</w:t>
            </w:r>
            <w:r>
              <w:rPr>
                <w:rFonts w:hint="eastAsia" w:ascii="幼圆" w:hAnsi="幼圆" w:eastAsia="幼圆" w:cs="幼圆"/>
                <w:sz w:val="21"/>
                <w:szCs w:val="21"/>
              </w:rPr>
              <w:t>日</w:t>
            </w:r>
          </w:p>
        </w:tc>
        <w:tc>
          <w:tcPr>
            <w:tcW w:w="1280" w:type="dxa"/>
            <w:gridSpan w:val="2"/>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3000</w:t>
            </w:r>
            <w:r>
              <w:rPr>
                <w:rFonts w:hint="eastAsia" w:ascii="幼圆" w:hAnsi="幼圆" w:eastAsia="幼圆" w:cs="幼圆"/>
                <w:sz w:val="21"/>
                <w:szCs w:val="21"/>
              </w:rPr>
              <w:t>元</w:t>
            </w:r>
          </w:p>
        </w:tc>
        <w:tc>
          <w:tcPr>
            <w:tcW w:w="1280" w:type="dxa"/>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3500</w:t>
            </w:r>
            <w:r>
              <w:rPr>
                <w:rFonts w:hint="eastAsia" w:ascii="幼圆" w:hAnsi="幼圆" w:eastAsia="幼圆" w:cs="幼圆"/>
                <w:sz w:val="21"/>
                <w:szCs w:val="21"/>
              </w:rPr>
              <w:t>元</w:t>
            </w:r>
          </w:p>
        </w:tc>
        <w:tc>
          <w:tcPr>
            <w:tcW w:w="1280" w:type="dxa"/>
            <w:gridSpan w:val="2"/>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4000</w:t>
            </w:r>
            <w:r>
              <w:rPr>
                <w:rFonts w:hint="eastAsia" w:ascii="幼圆" w:hAnsi="幼圆" w:eastAsia="幼圆" w:cs="幼圆"/>
                <w:sz w:val="21"/>
                <w:szCs w:val="21"/>
              </w:rPr>
              <w:t>元</w:t>
            </w:r>
          </w:p>
        </w:tc>
        <w:tc>
          <w:tcPr>
            <w:tcW w:w="1280" w:type="dxa"/>
            <w:gridSpan w:val="3"/>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4500</w:t>
            </w:r>
            <w:r>
              <w:rPr>
                <w:rFonts w:hint="eastAsia" w:ascii="幼圆" w:hAnsi="幼圆" w:eastAsia="幼圆" w:cs="幼圆"/>
                <w:sz w:val="21"/>
                <w:szCs w:val="21"/>
              </w:rPr>
              <w:t>元</w:t>
            </w:r>
          </w:p>
        </w:tc>
        <w:tc>
          <w:tcPr>
            <w:tcW w:w="1283" w:type="dxa"/>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5000</w:t>
            </w:r>
            <w:r>
              <w:rPr>
                <w:rFonts w:hint="eastAsia" w:ascii="幼圆" w:hAnsi="幼圆" w:eastAsia="幼圆" w:cs="幼圆"/>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502" w:type="dxa"/>
            <w:vAlign w:val="center"/>
          </w:tcPr>
          <w:p>
            <w:pPr>
              <w:jc w:val="center"/>
              <w:rPr>
                <w:rFonts w:hint="eastAsia" w:ascii="幼圆" w:hAnsi="幼圆" w:eastAsia="幼圆" w:cs="幼圆"/>
                <w:sz w:val="21"/>
                <w:szCs w:val="21"/>
              </w:rPr>
            </w:pPr>
            <w:r>
              <w:rPr>
                <w:rFonts w:hint="eastAsia" w:ascii="幼圆" w:hAnsi="幼圆" w:eastAsia="幼圆" w:cs="幼圆"/>
                <w:sz w:val="21"/>
                <w:szCs w:val="21"/>
              </w:rPr>
              <w:t>正常报名</w:t>
            </w:r>
          </w:p>
        </w:tc>
        <w:tc>
          <w:tcPr>
            <w:tcW w:w="2551" w:type="dxa"/>
            <w:gridSpan w:val="3"/>
            <w:vAlign w:val="center"/>
          </w:tcPr>
          <w:p>
            <w:pPr>
              <w:jc w:val="center"/>
              <w:rPr>
                <w:rFonts w:hint="eastAsia" w:ascii="幼圆" w:hAnsi="幼圆" w:eastAsia="幼圆" w:cs="幼圆"/>
                <w:sz w:val="21"/>
                <w:szCs w:val="21"/>
                <w:lang w:val="en-US" w:eastAsia="zh-CN"/>
              </w:rPr>
            </w:pPr>
            <w:r>
              <w:rPr>
                <w:rFonts w:hint="eastAsia" w:ascii="幼圆" w:hAnsi="幼圆" w:eastAsia="幼圆" w:cs="幼圆"/>
                <w:sz w:val="21"/>
                <w:szCs w:val="21"/>
                <w:lang w:val="en-US" w:eastAsia="zh-CN"/>
              </w:rPr>
              <w:t>12</w:t>
            </w:r>
            <w:r>
              <w:rPr>
                <w:rFonts w:hint="eastAsia" w:ascii="幼圆" w:hAnsi="幼圆" w:eastAsia="幼圆" w:cs="幼圆"/>
                <w:sz w:val="21"/>
                <w:szCs w:val="21"/>
              </w:rPr>
              <w:t>月</w:t>
            </w:r>
            <w:r>
              <w:rPr>
                <w:rFonts w:hint="eastAsia" w:ascii="幼圆" w:hAnsi="幼圆" w:eastAsia="幼圆" w:cs="幼圆"/>
                <w:sz w:val="21"/>
                <w:szCs w:val="21"/>
                <w:lang w:val="en-US" w:eastAsia="zh-CN"/>
              </w:rPr>
              <w:t>01</w:t>
            </w:r>
            <w:r>
              <w:rPr>
                <w:rFonts w:hint="eastAsia" w:ascii="幼圆" w:hAnsi="幼圆" w:eastAsia="幼圆" w:cs="幼圆"/>
                <w:sz w:val="21"/>
                <w:szCs w:val="21"/>
              </w:rPr>
              <w:t>日至</w:t>
            </w:r>
            <w:r>
              <w:rPr>
                <w:rFonts w:hint="eastAsia" w:ascii="幼圆" w:hAnsi="幼圆" w:eastAsia="幼圆" w:cs="幼圆"/>
                <w:sz w:val="21"/>
                <w:szCs w:val="21"/>
                <w:lang w:val="en-US" w:eastAsia="zh-CN"/>
              </w:rPr>
              <w:t>12</w:t>
            </w:r>
            <w:r>
              <w:rPr>
                <w:rFonts w:hint="eastAsia" w:ascii="幼圆" w:hAnsi="幼圆" w:eastAsia="幼圆" w:cs="幼圆"/>
                <w:sz w:val="21"/>
                <w:szCs w:val="21"/>
              </w:rPr>
              <w:t>月</w:t>
            </w:r>
            <w:r>
              <w:rPr>
                <w:rFonts w:hint="eastAsia" w:ascii="幼圆" w:hAnsi="幼圆" w:eastAsia="幼圆" w:cs="幼圆"/>
                <w:sz w:val="21"/>
                <w:szCs w:val="21"/>
                <w:lang w:val="en-US" w:eastAsia="zh-CN"/>
              </w:rPr>
              <w:t>06</w:t>
            </w:r>
            <w:r>
              <w:rPr>
                <w:rFonts w:hint="eastAsia" w:ascii="幼圆" w:hAnsi="幼圆" w:eastAsia="幼圆" w:cs="幼圆"/>
                <w:sz w:val="21"/>
                <w:szCs w:val="21"/>
              </w:rPr>
              <w:t>日</w:t>
            </w:r>
          </w:p>
        </w:tc>
        <w:tc>
          <w:tcPr>
            <w:tcW w:w="1280" w:type="dxa"/>
            <w:gridSpan w:val="2"/>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3500</w:t>
            </w:r>
            <w:r>
              <w:rPr>
                <w:rFonts w:hint="eastAsia" w:ascii="幼圆" w:hAnsi="幼圆" w:eastAsia="幼圆" w:cs="幼圆"/>
                <w:sz w:val="21"/>
                <w:szCs w:val="21"/>
              </w:rPr>
              <w:t>元</w:t>
            </w:r>
          </w:p>
        </w:tc>
        <w:tc>
          <w:tcPr>
            <w:tcW w:w="1280" w:type="dxa"/>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4000</w:t>
            </w:r>
            <w:r>
              <w:rPr>
                <w:rFonts w:hint="eastAsia" w:ascii="幼圆" w:hAnsi="幼圆" w:eastAsia="幼圆" w:cs="幼圆"/>
                <w:sz w:val="21"/>
                <w:szCs w:val="21"/>
              </w:rPr>
              <w:t>元</w:t>
            </w:r>
          </w:p>
        </w:tc>
        <w:tc>
          <w:tcPr>
            <w:tcW w:w="1280" w:type="dxa"/>
            <w:gridSpan w:val="2"/>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4500</w:t>
            </w:r>
            <w:r>
              <w:rPr>
                <w:rFonts w:hint="eastAsia" w:ascii="幼圆" w:hAnsi="幼圆" w:eastAsia="幼圆" w:cs="幼圆"/>
                <w:sz w:val="21"/>
                <w:szCs w:val="21"/>
              </w:rPr>
              <w:t>元</w:t>
            </w:r>
          </w:p>
        </w:tc>
        <w:tc>
          <w:tcPr>
            <w:tcW w:w="1280" w:type="dxa"/>
            <w:gridSpan w:val="3"/>
            <w:vAlign w:val="center"/>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sz w:val="21"/>
                <w:szCs w:val="21"/>
                <w:lang w:val="en-US" w:eastAsia="zh-CN"/>
              </w:rPr>
              <w:t>5000</w:t>
            </w:r>
            <w:r>
              <w:rPr>
                <w:rFonts w:hint="eastAsia" w:ascii="幼圆" w:hAnsi="幼圆" w:eastAsia="幼圆" w:cs="幼圆"/>
                <w:sz w:val="21"/>
                <w:szCs w:val="21"/>
              </w:rPr>
              <w:t>元</w:t>
            </w:r>
          </w:p>
        </w:tc>
        <w:tc>
          <w:tcPr>
            <w:tcW w:w="1283" w:type="dxa"/>
            <w:vAlign w:val="center"/>
          </w:tcPr>
          <w:p>
            <w:pPr>
              <w:jc w:val="left"/>
              <w:rPr>
                <w:rFonts w:hint="eastAsia" w:ascii="幼圆" w:hAnsi="幼圆" w:eastAsia="幼圆" w:cs="幼圆"/>
                <w:sz w:val="21"/>
                <w:szCs w:val="21"/>
              </w:rPr>
            </w:pPr>
            <w:r>
              <w:rPr>
                <w:rFonts w:hint="eastAsia" w:ascii="幼圆" w:hAnsi="幼圆" w:eastAsia="幼圆" w:cs="幼圆"/>
                <w:sz w:val="21"/>
                <w:szCs w:val="21"/>
              </w:rPr>
              <w:sym w:font="Wingdings 2" w:char="00A3"/>
            </w:r>
            <w:r>
              <w:rPr>
                <w:rFonts w:hint="eastAsia" w:ascii="幼圆" w:hAnsi="幼圆" w:eastAsia="幼圆" w:cs="幼圆"/>
                <w:sz w:val="21"/>
                <w:szCs w:val="21"/>
                <w:lang w:val="en-US" w:eastAsia="zh-CN"/>
              </w:rPr>
              <w:t>5500</w:t>
            </w:r>
            <w:r>
              <w:rPr>
                <w:rFonts w:hint="eastAsia" w:ascii="幼圆" w:hAnsi="幼圆" w:eastAsia="幼圆" w:cs="幼圆"/>
                <w:sz w:val="21"/>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502" w:type="dxa"/>
            <w:vAlign w:val="center"/>
          </w:tcPr>
          <w:p>
            <w:pPr>
              <w:jc w:val="center"/>
              <w:rPr>
                <w:rFonts w:hint="eastAsia" w:ascii="幼圆" w:hAnsi="幼圆" w:eastAsia="幼圆" w:cs="幼圆"/>
                <w:color w:val="FF0000"/>
                <w:sz w:val="21"/>
                <w:szCs w:val="21"/>
              </w:rPr>
            </w:pPr>
            <w:r>
              <w:rPr>
                <w:rFonts w:hint="eastAsia" w:ascii="幼圆" w:hAnsi="幼圆" w:eastAsia="幼圆" w:cs="幼圆"/>
                <w:color w:val="FF0000"/>
                <w:sz w:val="21"/>
                <w:szCs w:val="21"/>
              </w:rPr>
              <w:t>参会注册</w:t>
            </w:r>
          </w:p>
          <w:p>
            <w:pPr>
              <w:jc w:val="center"/>
              <w:rPr>
                <w:rFonts w:hint="eastAsia" w:ascii="幼圆" w:hAnsi="幼圆" w:eastAsia="幼圆" w:cs="幼圆"/>
                <w:sz w:val="21"/>
                <w:szCs w:val="21"/>
              </w:rPr>
            </w:pPr>
            <w:r>
              <w:rPr>
                <w:rFonts w:hint="eastAsia" w:ascii="幼圆" w:hAnsi="幼圆" w:eastAsia="幼圆" w:cs="幼圆"/>
                <w:color w:val="FF0000"/>
                <w:sz w:val="21"/>
                <w:szCs w:val="21"/>
              </w:rPr>
              <w:t>特别说明</w:t>
            </w:r>
          </w:p>
        </w:tc>
        <w:tc>
          <w:tcPr>
            <w:tcW w:w="8954" w:type="dxa"/>
            <w:gridSpan w:val="12"/>
            <w:vAlign w:val="center"/>
          </w:tcPr>
          <w:p>
            <w:pPr>
              <w:ind w:left="0" w:leftChars="0" w:firstLine="0" w:firstLineChars="0"/>
              <w:jc w:val="left"/>
              <w:rPr>
                <w:rFonts w:hint="eastAsia" w:ascii="幼圆" w:hAnsi="幼圆" w:eastAsia="幼圆" w:cs="幼圆"/>
                <w:sz w:val="21"/>
                <w:szCs w:val="21"/>
                <w:lang w:val="en-US" w:eastAsia="zh-CN"/>
              </w:rPr>
            </w:pPr>
            <w:r>
              <w:rPr>
                <w:rFonts w:hint="eastAsia" w:ascii="幼圆" w:hAnsi="幼圆" w:eastAsia="幼圆" w:cs="幼圆"/>
                <w:sz w:val="21"/>
                <w:szCs w:val="21"/>
                <w:lang w:val="en-US" w:eastAsia="zh-CN"/>
              </w:rPr>
              <w:t>1、只有11月26日（含本日）成功支付了参会费的单位，组委会才会在开会前把发票、会刊（内有演讲嘉宾PPT）和会议纪念品快递给您；</w:t>
            </w:r>
          </w:p>
          <w:p>
            <w:pPr>
              <w:rPr>
                <w:rFonts w:hint="eastAsia" w:ascii="幼圆" w:hAnsi="幼圆" w:eastAsia="幼圆" w:cs="幼圆"/>
                <w:sz w:val="21"/>
                <w:szCs w:val="21"/>
              </w:rPr>
            </w:pPr>
            <w:r>
              <w:rPr>
                <w:rFonts w:hint="eastAsia" w:ascii="幼圆" w:hAnsi="幼圆" w:eastAsia="幼圆" w:cs="幼圆"/>
                <w:sz w:val="21"/>
                <w:szCs w:val="21"/>
                <w:lang w:val="en-US" w:eastAsia="zh-CN"/>
              </w:rPr>
              <w:t>2</w:t>
            </w:r>
            <w:r>
              <w:rPr>
                <w:rFonts w:hint="eastAsia" w:ascii="幼圆" w:hAnsi="幼圆" w:eastAsia="幼圆" w:cs="幼圆"/>
                <w:sz w:val="21"/>
                <w:szCs w:val="21"/>
              </w:rPr>
              <w:t>、以上表格中提到的费用优惠，以实际到账时间为准；多人报名优惠只限同一单位的参会代表；</w:t>
            </w:r>
          </w:p>
          <w:p>
            <w:pPr>
              <w:jc w:val="left"/>
              <w:rPr>
                <w:rFonts w:hint="eastAsia" w:ascii="幼圆" w:hAnsi="幼圆" w:eastAsia="幼圆" w:cs="幼圆"/>
                <w:sz w:val="21"/>
                <w:szCs w:val="21"/>
              </w:rPr>
            </w:pPr>
            <w:r>
              <w:rPr>
                <w:rFonts w:hint="eastAsia" w:ascii="幼圆" w:hAnsi="幼圆" w:eastAsia="幼圆" w:cs="幼圆"/>
                <w:sz w:val="21"/>
                <w:szCs w:val="21"/>
                <w:lang w:val="en-US" w:eastAsia="zh-CN"/>
              </w:rPr>
              <w:t>3</w:t>
            </w:r>
            <w:r>
              <w:rPr>
                <w:rFonts w:hint="eastAsia" w:ascii="幼圆" w:hAnsi="幼圆" w:eastAsia="幼圆" w:cs="幼圆"/>
                <w:sz w:val="21"/>
                <w:szCs w:val="21"/>
              </w:rPr>
              <w:t>、</w:t>
            </w:r>
            <w:r>
              <w:rPr>
                <w:rFonts w:hint="eastAsia" w:ascii="幼圆" w:hAnsi="幼圆" w:eastAsia="幼圆" w:cs="幼圆"/>
                <w:sz w:val="21"/>
                <w:szCs w:val="21"/>
                <w:lang w:val="en-US" w:eastAsia="zh-CN"/>
              </w:rPr>
              <w:t>12</w:t>
            </w:r>
            <w:r>
              <w:rPr>
                <w:rFonts w:hint="eastAsia" w:ascii="幼圆" w:hAnsi="幼圆" w:eastAsia="幼圆" w:cs="幼圆"/>
                <w:sz w:val="21"/>
                <w:szCs w:val="21"/>
              </w:rPr>
              <w:t>月</w:t>
            </w:r>
            <w:r>
              <w:rPr>
                <w:rFonts w:hint="eastAsia" w:ascii="幼圆" w:hAnsi="幼圆" w:eastAsia="幼圆" w:cs="幼圆"/>
                <w:sz w:val="21"/>
                <w:szCs w:val="21"/>
                <w:lang w:val="en-US" w:eastAsia="zh-CN"/>
              </w:rPr>
              <w:t>06</w:t>
            </w:r>
            <w:r>
              <w:rPr>
                <w:rFonts w:hint="eastAsia" w:ascii="幼圆" w:hAnsi="幼圆" w:eastAsia="幼圆" w:cs="幼圆"/>
                <w:sz w:val="21"/>
                <w:szCs w:val="21"/>
              </w:rPr>
              <w:t>日</w:t>
            </w:r>
            <w:r>
              <w:rPr>
                <w:rFonts w:hint="eastAsia" w:ascii="幼圆" w:hAnsi="幼圆" w:eastAsia="幼圆" w:cs="幼圆"/>
                <w:sz w:val="21"/>
                <w:szCs w:val="21"/>
                <w:lang w:val="en-US" w:eastAsia="zh-CN"/>
              </w:rPr>
              <w:t>22</w:t>
            </w:r>
            <w:r>
              <w:rPr>
                <w:rFonts w:hint="eastAsia" w:ascii="幼圆" w:hAnsi="幼圆" w:eastAsia="幼圆" w:cs="幼圆"/>
                <w:sz w:val="21"/>
                <w:szCs w:val="21"/>
              </w:rPr>
              <w:t>:</w:t>
            </w:r>
            <w:r>
              <w:rPr>
                <w:rFonts w:hint="eastAsia" w:ascii="幼圆" w:hAnsi="幼圆" w:eastAsia="幼圆" w:cs="幼圆"/>
                <w:sz w:val="21"/>
                <w:szCs w:val="21"/>
                <w:lang w:val="en-US" w:eastAsia="zh-CN"/>
              </w:rPr>
              <w:t>00</w:t>
            </w:r>
            <w:r>
              <w:rPr>
                <w:rFonts w:hint="eastAsia" w:ascii="幼圆" w:hAnsi="幼圆" w:eastAsia="幼圆" w:cs="幼圆"/>
                <w:sz w:val="21"/>
                <w:szCs w:val="21"/>
              </w:rPr>
              <w:t>报名通道关闭，之后不再接受任何形式的报名；</w:t>
            </w:r>
          </w:p>
          <w:p>
            <w:pPr>
              <w:jc w:val="left"/>
              <w:rPr>
                <w:rFonts w:hint="default" w:ascii="幼圆" w:hAnsi="幼圆" w:eastAsia="幼圆" w:cs="幼圆"/>
                <w:sz w:val="21"/>
                <w:szCs w:val="21"/>
                <w:lang w:val="en-US" w:eastAsia="zh-CN"/>
              </w:rPr>
            </w:pPr>
            <w:r>
              <w:rPr>
                <w:rFonts w:hint="eastAsia" w:ascii="幼圆" w:hAnsi="幼圆" w:eastAsia="幼圆" w:cs="幼圆"/>
                <w:sz w:val="21"/>
                <w:szCs w:val="21"/>
                <w:lang w:val="en-US" w:eastAsia="zh-CN"/>
              </w:rPr>
              <w:t>4</w:t>
            </w:r>
            <w:r>
              <w:rPr>
                <w:rFonts w:hint="eastAsia" w:ascii="幼圆" w:hAnsi="幼圆" w:eastAsia="幼圆" w:cs="幼圆"/>
                <w:sz w:val="21"/>
                <w:szCs w:val="21"/>
              </w:rPr>
              <w:t>、以上费用包括：</w:t>
            </w:r>
            <w:r>
              <w:rPr>
                <w:rFonts w:hint="eastAsia" w:ascii="幼圆" w:hAnsi="幼圆" w:eastAsia="幼圆" w:cs="幼圆"/>
                <w:sz w:val="21"/>
                <w:szCs w:val="21"/>
                <w:lang w:val="en-US" w:eastAsia="zh-CN"/>
              </w:rPr>
              <w:t>两天线上</w:t>
            </w:r>
            <w:r>
              <w:rPr>
                <w:rFonts w:hint="eastAsia" w:ascii="幼圆" w:hAnsi="幼圆" w:eastAsia="幼圆" w:cs="幼圆"/>
                <w:sz w:val="21"/>
                <w:szCs w:val="21"/>
              </w:rPr>
              <w:t>参会费、会议资料费</w:t>
            </w:r>
            <w:r>
              <w:rPr>
                <w:rFonts w:hint="eastAsia" w:ascii="幼圆" w:hAnsi="幼圆" w:eastAsia="幼圆" w:cs="幼圆"/>
                <w:sz w:val="21"/>
                <w:szCs w:val="21"/>
                <w:lang w:eastAsia="zh-CN"/>
              </w:rPr>
              <w:t>（</w:t>
            </w:r>
            <w:r>
              <w:rPr>
                <w:rFonts w:hint="eastAsia" w:ascii="幼圆" w:hAnsi="幼圆" w:eastAsia="幼圆" w:cs="幼圆"/>
                <w:sz w:val="21"/>
                <w:szCs w:val="21"/>
                <w:lang w:val="en-US" w:eastAsia="zh-CN"/>
              </w:rPr>
              <w:t>会刊内含演讲嘉宾PPT</w:t>
            </w:r>
            <w:r>
              <w:rPr>
                <w:rFonts w:hint="eastAsia" w:ascii="幼圆" w:hAnsi="幼圆" w:eastAsia="幼圆" w:cs="幼圆"/>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502" w:type="dxa"/>
            <w:tcBorders>
              <w:bottom w:val="single" w:color="000000" w:sz="4" w:space="0"/>
            </w:tcBorders>
            <w:vAlign w:val="center"/>
          </w:tcPr>
          <w:p>
            <w:pPr>
              <w:jc w:val="center"/>
              <w:rPr>
                <w:rFonts w:hint="eastAsia" w:ascii="幼圆" w:hAnsi="幼圆" w:eastAsia="幼圆" w:cs="幼圆"/>
                <w:b/>
                <w:sz w:val="21"/>
                <w:szCs w:val="21"/>
              </w:rPr>
            </w:pPr>
            <w:r>
              <w:rPr>
                <w:rFonts w:hint="eastAsia" w:ascii="幼圆" w:hAnsi="幼圆" w:eastAsia="幼圆" w:cs="幼圆"/>
                <w:b/>
                <w:kern w:val="0"/>
                <w:sz w:val="21"/>
                <w:szCs w:val="21"/>
              </w:rPr>
              <w:t>参会费用总计</w:t>
            </w:r>
          </w:p>
        </w:tc>
        <w:tc>
          <w:tcPr>
            <w:tcW w:w="1417" w:type="dxa"/>
            <w:vAlign w:val="center"/>
          </w:tcPr>
          <w:p>
            <w:pPr>
              <w:jc w:val="center"/>
              <w:rPr>
                <w:rFonts w:hint="eastAsia" w:ascii="幼圆" w:hAnsi="幼圆" w:eastAsia="幼圆" w:cs="幼圆"/>
                <w:b/>
                <w:sz w:val="21"/>
                <w:szCs w:val="21"/>
              </w:rPr>
            </w:pPr>
          </w:p>
        </w:tc>
        <w:tc>
          <w:tcPr>
            <w:tcW w:w="7537" w:type="dxa"/>
            <w:gridSpan w:val="11"/>
            <w:vAlign w:val="center"/>
          </w:tcPr>
          <w:p>
            <w:pPr>
              <w:rPr>
                <w:rFonts w:hint="eastAsia" w:ascii="幼圆" w:hAnsi="幼圆" w:eastAsia="幼圆" w:cs="幼圆"/>
                <w:sz w:val="21"/>
                <w:szCs w:val="21"/>
              </w:rPr>
            </w:pPr>
            <w:r>
              <w:rPr>
                <w:rFonts w:hint="eastAsia" w:ascii="幼圆" w:hAnsi="幼圆" w:eastAsia="幼圆" w:cs="幼圆"/>
                <w:color w:val="auto"/>
                <w:sz w:val="21"/>
                <w:szCs w:val="21"/>
                <w:highlight w:val="green"/>
              </w:rPr>
              <w:t>备注：</w:t>
            </w:r>
            <w:r>
              <w:rPr>
                <w:rFonts w:hint="eastAsia" w:ascii="幼圆" w:hAnsi="幼圆" w:eastAsia="幼圆" w:cs="幼圆"/>
                <w:sz w:val="21"/>
                <w:szCs w:val="21"/>
              </w:rPr>
              <w:t>支付形式</w:t>
            </w:r>
            <w:r>
              <w:rPr>
                <w:rFonts w:hint="eastAsia" w:ascii="幼圆" w:hAnsi="幼圆" w:eastAsia="幼圆" w:cs="幼圆"/>
                <w:kern w:val="0"/>
                <w:sz w:val="21"/>
                <w:szCs w:val="21"/>
              </w:rPr>
              <w:t>只限</w:t>
            </w:r>
            <w:r>
              <w:rPr>
                <w:rFonts w:hint="eastAsia" w:ascii="幼圆" w:hAnsi="幼圆" w:eastAsia="幼圆" w:cs="幼圆"/>
                <w:bCs/>
                <w:kern w:val="0"/>
                <w:sz w:val="21"/>
                <w:szCs w:val="21"/>
              </w:rPr>
              <w:t>转账，不接受现金、支票、</w:t>
            </w:r>
            <w:r>
              <w:rPr>
                <w:rFonts w:hint="eastAsia" w:ascii="幼圆" w:hAnsi="幼圆" w:eastAsia="幼圆" w:cs="幼圆"/>
                <w:kern w:val="0"/>
                <w:sz w:val="21"/>
                <w:szCs w:val="21"/>
              </w:rPr>
              <w:t>刷卡、微信、支付宝等支付形式。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2" w:type="dxa"/>
            <w:shd w:val="clear" w:color="auto" w:fill="D9E2F3" w:themeFill="accent5" w:themeFillTint="33"/>
            <w:vAlign w:val="center"/>
          </w:tcPr>
          <w:p>
            <w:pPr>
              <w:jc w:val="center"/>
              <w:rPr>
                <w:rFonts w:hint="eastAsia" w:ascii="幼圆" w:hAnsi="幼圆" w:eastAsia="幼圆" w:cs="幼圆"/>
                <w:b/>
                <w:sz w:val="21"/>
                <w:szCs w:val="21"/>
              </w:rPr>
            </w:pPr>
            <w:r>
              <w:rPr>
                <w:rFonts w:hint="eastAsia" w:ascii="幼圆" w:hAnsi="幼圆" w:eastAsia="幼圆" w:cs="幼圆"/>
                <w:b/>
                <w:sz w:val="21"/>
                <w:szCs w:val="21"/>
              </w:rPr>
              <w:t>发票信息</w:t>
            </w:r>
          </w:p>
        </w:tc>
        <w:tc>
          <w:tcPr>
            <w:tcW w:w="8954" w:type="dxa"/>
            <w:gridSpan w:val="12"/>
          </w:tcPr>
          <w:p>
            <w:pPr>
              <w:jc w:val="left"/>
              <w:rPr>
                <w:rFonts w:hint="eastAsia" w:ascii="幼圆" w:hAnsi="幼圆" w:eastAsia="幼圆" w:cs="幼圆"/>
                <w:b/>
                <w:color w:val="000000" w:themeColor="text1"/>
                <w:sz w:val="21"/>
                <w:szCs w:val="21"/>
              </w:rPr>
            </w:pPr>
            <w:r>
              <w:rPr>
                <w:rFonts w:hint="eastAsia" w:ascii="幼圆" w:hAnsi="幼圆" w:eastAsia="幼圆" w:cs="幼圆"/>
                <w:b/>
                <w:color w:val="000000" w:themeColor="text1"/>
                <w:sz w:val="21"/>
                <w:szCs w:val="21"/>
              </w:rPr>
              <w:t>请选择发票种类（只选其一）：</w:t>
            </w:r>
          </w:p>
          <w:p>
            <w:pPr>
              <w:rPr>
                <w:rFonts w:hint="eastAsia" w:ascii="幼圆" w:hAnsi="幼圆" w:eastAsia="幼圆" w:cs="幼圆"/>
                <w:sz w:val="21"/>
                <w:szCs w:val="21"/>
              </w:rPr>
            </w:pPr>
            <w:r>
              <w:rPr>
                <w:rFonts w:hint="eastAsia" w:ascii="幼圆" w:hAnsi="幼圆" w:eastAsia="幼圆" w:cs="幼圆"/>
                <w:sz w:val="21"/>
                <w:szCs w:val="21"/>
              </w:rPr>
              <w:t>1、增值税普通发票，发票抬头：</w:t>
            </w:r>
            <w:r>
              <w:rPr>
                <w:rFonts w:hint="eastAsia" w:ascii="幼圆" w:hAnsi="幼圆" w:eastAsia="幼圆" w:cs="幼圆"/>
                <w:sz w:val="21"/>
                <w:szCs w:val="21"/>
                <w:u w:val="single"/>
              </w:rPr>
              <w:t xml:space="preserve">                         </w:t>
            </w:r>
            <w:r>
              <w:rPr>
                <w:rFonts w:hint="eastAsia" w:ascii="幼圆" w:hAnsi="幼圆" w:eastAsia="幼圆" w:cs="幼圆"/>
                <w:sz w:val="21"/>
                <w:szCs w:val="21"/>
              </w:rPr>
              <w:t xml:space="preserve"> 金额：</w:t>
            </w:r>
            <w:r>
              <w:rPr>
                <w:rFonts w:hint="eastAsia" w:ascii="幼圆" w:hAnsi="幼圆" w:eastAsia="幼圆" w:cs="幼圆"/>
                <w:sz w:val="21"/>
                <w:szCs w:val="21"/>
                <w:u w:val="single"/>
              </w:rPr>
              <w:t xml:space="preserve">         </w:t>
            </w:r>
            <w:r>
              <w:rPr>
                <w:rFonts w:hint="eastAsia" w:ascii="幼圆" w:hAnsi="幼圆" w:eastAsia="幼圆" w:cs="幼圆"/>
                <w:sz w:val="21"/>
                <w:szCs w:val="21"/>
              </w:rPr>
              <w:t xml:space="preserve">  </w:t>
            </w:r>
          </w:p>
          <w:p>
            <w:pPr>
              <w:ind w:firstLine="2100" w:firstLineChars="1000"/>
              <w:rPr>
                <w:rFonts w:hint="eastAsia" w:ascii="幼圆" w:hAnsi="幼圆" w:eastAsia="幼圆" w:cs="幼圆"/>
                <w:sz w:val="21"/>
                <w:szCs w:val="21"/>
              </w:rPr>
            </w:pPr>
            <w:r>
              <w:rPr>
                <w:rFonts w:hint="eastAsia" w:ascii="幼圆" w:hAnsi="幼圆" w:eastAsia="幼圆" w:cs="幼圆"/>
                <w:sz w:val="21"/>
                <w:szCs w:val="21"/>
              </w:rPr>
              <w:t>费用：</w:t>
            </w:r>
            <w:r>
              <w:rPr>
                <w:rFonts w:hint="eastAsia" w:ascii="幼圆" w:hAnsi="幼圆" w:eastAsia="幼圆" w:cs="幼圆"/>
                <w:sz w:val="21"/>
                <w:szCs w:val="21"/>
                <w:u w:val="single"/>
              </w:rPr>
              <w:t>□</w:t>
            </w:r>
            <w:r>
              <w:rPr>
                <w:rFonts w:hint="eastAsia" w:ascii="幼圆" w:hAnsi="幼圆" w:eastAsia="幼圆" w:cs="幼圆"/>
                <w:sz w:val="21"/>
                <w:szCs w:val="21"/>
              </w:rPr>
              <w:t xml:space="preserve"> *会展服务*会议费</w:t>
            </w:r>
            <w:r>
              <w:rPr>
                <w:rFonts w:hint="eastAsia" w:ascii="幼圆" w:hAnsi="幼圆" w:eastAsia="幼圆" w:cs="幼圆"/>
                <w:sz w:val="21"/>
                <w:szCs w:val="21"/>
                <w:lang w:val="en-US" w:eastAsia="zh-CN"/>
              </w:rPr>
              <w:t xml:space="preserve">        </w:t>
            </w:r>
            <w:r>
              <w:rPr>
                <w:rFonts w:hint="eastAsia" w:ascii="幼圆" w:hAnsi="幼圆" w:eastAsia="幼圆" w:cs="幼圆"/>
                <w:sz w:val="21"/>
                <w:szCs w:val="21"/>
                <w:u w:val="single"/>
              </w:rPr>
              <w:t>□</w:t>
            </w:r>
            <w:r>
              <w:rPr>
                <w:rFonts w:hint="eastAsia" w:ascii="幼圆" w:hAnsi="幼圆" w:eastAsia="幼圆" w:cs="幼圆"/>
                <w:sz w:val="21"/>
                <w:szCs w:val="21"/>
              </w:rPr>
              <w:t xml:space="preserve"> *企业管理服务*培训费  </w:t>
            </w:r>
          </w:p>
          <w:p>
            <w:pPr>
              <w:ind w:firstLine="2100" w:firstLineChars="1000"/>
              <w:rPr>
                <w:rFonts w:hint="eastAsia" w:ascii="幼圆" w:hAnsi="幼圆" w:eastAsia="幼圆" w:cs="幼圆"/>
                <w:sz w:val="21"/>
                <w:szCs w:val="21"/>
              </w:rPr>
            </w:pPr>
            <w:r>
              <w:rPr>
                <w:rFonts w:hint="eastAsia" w:ascii="幼圆" w:hAnsi="幼圆" w:eastAsia="幼圆" w:cs="幼圆"/>
                <w:sz w:val="21"/>
                <w:szCs w:val="21"/>
              </w:rPr>
              <w:t>（税号：</w:t>
            </w:r>
            <w:r>
              <w:rPr>
                <w:rFonts w:hint="eastAsia" w:ascii="幼圆" w:hAnsi="幼圆" w:eastAsia="幼圆" w:cs="幼圆"/>
                <w:sz w:val="21"/>
                <w:szCs w:val="21"/>
                <w:u w:val="single"/>
              </w:rPr>
              <w:t xml:space="preserve">                           </w:t>
            </w:r>
            <w:r>
              <w:rPr>
                <w:rFonts w:hint="eastAsia" w:ascii="幼圆" w:hAnsi="幼圆" w:eastAsia="幼圆" w:cs="幼圆"/>
                <w:sz w:val="21"/>
                <w:szCs w:val="21"/>
              </w:rPr>
              <w:t>）</w:t>
            </w:r>
          </w:p>
          <w:p>
            <w:pPr>
              <w:rPr>
                <w:rFonts w:hint="eastAsia" w:ascii="幼圆" w:hAnsi="幼圆" w:eastAsia="幼圆" w:cs="幼圆"/>
                <w:sz w:val="21"/>
                <w:szCs w:val="21"/>
              </w:rPr>
            </w:pPr>
            <w:r>
              <w:rPr>
                <w:rFonts w:hint="eastAsia" w:ascii="幼圆" w:hAnsi="幼圆" w:eastAsia="幼圆" w:cs="幼圆"/>
                <w:kern w:val="0"/>
                <w:sz w:val="21"/>
                <w:szCs w:val="21"/>
              </w:rPr>
              <w:t>2、增值税专用发票，</w:t>
            </w:r>
            <w:r>
              <w:rPr>
                <w:rFonts w:hint="eastAsia" w:ascii="幼圆" w:hAnsi="幼圆" w:eastAsia="幼圆" w:cs="幼圆"/>
                <w:sz w:val="21"/>
                <w:szCs w:val="21"/>
              </w:rPr>
              <w:t>发票抬头：</w:t>
            </w:r>
            <w:r>
              <w:rPr>
                <w:rFonts w:hint="eastAsia" w:ascii="幼圆" w:hAnsi="幼圆" w:eastAsia="幼圆" w:cs="幼圆"/>
                <w:sz w:val="21"/>
                <w:szCs w:val="21"/>
                <w:u w:val="single"/>
              </w:rPr>
              <w:t xml:space="preserve">                           </w:t>
            </w:r>
            <w:r>
              <w:rPr>
                <w:rFonts w:hint="eastAsia" w:ascii="幼圆" w:hAnsi="幼圆" w:eastAsia="幼圆" w:cs="幼圆"/>
                <w:sz w:val="21"/>
                <w:szCs w:val="21"/>
              </w:rPr>
              <w:t>金额：</w:t>
            </w:r>
            <w:r>
              <w:rPr>
                <w:rFonts w:hint="eastAsia" w:ascii="幼圆" w:hAnsi="幼圆" w:eastAsia="幼圆" w:cs="幼圆"/>
                <w:sz w:val="21"/>
                <w:szCs w:val="21"/>
                <w:u w:val="single"/>
              </w:rPr>
              <w:t xml:space="preserve">          </w:t>
            </w:r>
            <w:r>
              <w:rPr>
                <w:rFonts w:hint="eastAsia" w:ascii="幼圆" w:hAnsi="幼圆" w:eastAsia="幼圆" w:cs="幼圆"/>
                <w:sz w:val="21"/>
                <w:szCs w:val="21"/>
              </w:rPr>
              <w:t xml:space="preserve"> </w:t>
            </w:r>
          </w:p>
          <w:p>
            <w:pPr>
              <w:ind w:firstLine="2100" w:firstLineChars="1000"/>
              <w:rPr>
                <w:rFonts w:hint="eastAsia" w:ascii="幼圆" w:hAnsi="幼圆" w:eastAsia="幼圆" w:cs="幼圆"/>
                <w:kern w:val="0"/>
                <w:sz w:val="21"/>
                <w:szCs w:val="21"/>
              </w:rPr>
            </w:pPr>
            <w:r>
              <w:rPr>
                <w:rFonts w:hint="eastAsia" w:ascii="幼圆" w:hAnsi="幼圆" w:eastAsia="幼圆" w:cs="幼圆"/>
                <w:sz w:val="21"/>
                <w:szCs w:val="21"/>
              </w:rPr>
              <w:t>费用：</w:t>
            </w:r>
            <w:r>
              <w:rPr>
                <w:rFonts w:hint="eastAsia" w:ascii="幼圆" w:hAnsi="幼圆" w:eastAsia="幼圆" w:cs="幼圆"/>
                <w:sz w:val="21"/>
                <w:szCs w:val="21"/>
                <w:u w:val="single"/>
              </w:rPr>
              <w:t>□</w:t>
            </w:r>
            <w:r>
              <w:rPr>
                <w:rFonts w:hint="eastAsia" w:ascii="幼圆" w:hAnsi="幼圆" w:eastAsia="幼圆" w:cs="幼圆"/>
                <w:sz w:val="21"/>
                <w:szCs w:val="21"/>
              </w:rPr>
              <w:t xml:space="preserve"> </w:t>
            </w:r>
            <w:r>
              <w:rPr>
                <w:rFonts w:hint="eastAsia" w:ascii="幼圆" w:hAnsi="幼圆" w:eastAsia="幼圆" w:cs="幼圆"/>
                <w:kern w:val="0"/>
                <w:sz w:val="21"/>
                <w:szCs w:val="21"/>
              </w:rPr>
              <w:t>其他现代服务会议费</w:t>
            </w:r>
            <w:r>
              <w:rPr>
                <w:rFonts w:hint="eastAsia" w:ascii="幼圆" w:hAnsi="幼圆" w:eastAsia="幼圆" w:cs="幼圆"/>
                <w:kern w:val="0"/>
                <w:sz w:val="21"/>
                <w:szCs w:val="21"/>
                <w:lang w:val="en-US" w:eastAsia="zh-CN"/>
              </w:rPr>
              <w:t xml:space="preserve">      </w:t>
            </w:r>
            <w:r>
              <w:rPr>
                <w:rFonts w:hint="eastAsia" w:ascii="幼圆" w:hAnsi="幼圆" w:eastAsia="幼圆" w:cs="幼圆"/>
                <w:sz w:val="21"/>
                <w:szCs w:val="21"/>
                <w:u w:val="single"/>
              </w:rPr>
              <w:t>□</w:t>
            </w:r>
            <w:r>
              <w:rPr>
                <w:rFonts w:hint="eastAsia" w:ascii="幼圆" w:hAnsi="幼圆" w:eastAsia="幼圆" w:cs="幼圆"/>
                <w:sz w:val="21"/>
                <w:szCs w:val="21"/>
              </w:rPr>
              <w:t xml:space="preserve"> </w:t>
            </w:r>
            <w:r>
              <w:rPr>
                <w:rFonts w:hint="eastAsia" w:ascii="幼圆" w:hAnsi="幼圆" w:eastAsia="幼圆" w:cs="幼圆"/>
                <w:kern w:val="0"/>
                <w:sz w:val="21"/>
                <w:szCs w:val="21"/>
              </w:rPr>
              <w:t xml:space="preserve">其他现代服务培训费    </w:t>
            </w:r>
          </w:p>
          <w:p>
            <w:pPr>
              <w:rPr>
                <w:rFonts w:hint="eastAsia" w:ascii="幼圆" w:hAnsi="幼圆" w:eastAsia="幼圆" w:cs="幼圆"/>
                <w:sz w:val="21"/>
                <w:szCs w:val="21"/>
              </w:rPr>
            </w:pPr>
            <w:r>
              <w:rPr>
                <w:rFonts w:hint="eastAsia" w:ascii="幼圆" w:hAnsi="幼圆" w:eastAsia="幼圆" w:cs="幼圆"/>
                <w:kern w:val="0"/>
                <w:sz w:val="21"/>
                <w:szCs w:val="21"/>
              </w:rPr>
              <w:t>（</w:t>
            </w:r>
            <w:r>
              <w:rPr>
                <w:rFonts w:hint="eastAsia" w:ascii="幼圆" w:hAnsi="幼圆" w:eastAsia="幼圆" w:cs="幼圆"/>
                <w:kern w:val="0"/>
                <w:sz w:val="21"/>
                <w:szCs w:val="21"/>
                <w:highlight w:val="none"/>
              </w:rPr>
              <w:t>如需专票</w:t>
            </w:r>
            <w:r>
              <w:rPr>
                <w:rFonts w:hint="eastAsia" w:ascii="幼圆" w:hAnsi="幼圆" w:eastAsia="幼圆" w:cs="幼圆"/>
                <w:kern w:val="0"/>
                <w:sz w:val="21"/>
                <w:szCs w:val="21"/>
              </w:rPr>
              <w:t>，请提供非图片格式的开票公司名称、账户、开户行、税号、地址，电话，开票内容）</w:t>
            </w:r>
          </w:p>
          <w:p>
            <w:pPr>
              <w:rPr>
                <w:rFonts w:hint="eastAsia" w:ascii="幼圆" w:hAnsi="幼圆" w:eastAsia="幼圆" w:cs="幼圆"/>
                <w:b/>
                <w:sz w:val="21"/>
                <w:szCs w:val="21"/>
                <w:u w:val="single"/>
              </w:rPr>
            </w:pPr>
            <w:r>
              <w:rPr>
                <w:rFonts w:hint="eastAsia" w:ascii="幼圆" w:hAnsi="幼圆" w:eastAsia="幼圆" w:cs="幼圆"/>
                <w:b/>
                <w:sz w:val="21"/>
                <w:szCs w:val="21"/>
              </w:rPr>
              <w:t>快递地址：</w:t>
            </w:r>
            <w:r>
              <w:rPr>
                <w:rFonts w:hint="eastAsia" w:ascii="幼圆" w:hAnsi="幼圆" w:eastAsia="幼圆" w:cs="幼圆"/>
                <w:sz w:val="21"/>
                <w:szCs w:val="21"/>
                <w:u w:val="single"/>
              </w:rPr>
              <w:t xml:space="preserve">                </w:t>
            </w:r>
            <w:r>
              <w:rPr>
                <w:rFonts w:hint="eastAsia" w:ascii="幼圆" w:hAnsi="幼圆" w:eastAsia="幼圆" w:cs="幼圆"/>
                <w:sz w:val="21"/>
                <w:szCs w:val="21"/>
              </w:rPr>
              <w:t>邮编：</w:t>
            </w:r>
            <w:r>
              <w:rPr>
                <w:rFonts w:hint="eastAsia" w:ascii="幼圆" w:hAnsi="幼圆" w:eastAsia="幼圆" w:cs="幼圆"/>
                <w:sz w:val="21"/>
                <w:szCs w:val="21"/>
                <w:u w:val="single"/>
              </w:rPr>
              <w:t xml:space="preserve">        </w:t>
            </w:r>
            <w:r>
              <w:rPr>
                <w:rFonts w:hint="eastAsia" w:ascii="幼圆" w:hAnsi="幼圆" w:eastAsia="幼圆" w:cs="幼圆"/>
                <w:sz w:val="21"/>
                <w:szCs w:val="21"/>
              </w:rPr>
              <w:t xml:space="preserve">   收件人：</w:t>
            </w:r>
            <w:r>
              <w:rPr>
                <w:rFonts w:hint="eastAsia" w:ascii="幼圆" w:hAnsi="幼圆" w:eastAsia="幼圆" w:cs="幼圆"/>
                <w:sz w:val="21"/>
                <w:szCs w:val="21"/>
                <w:u w:val="single"/>
              </w:rPr>
              <w:t xml:space="preserve">        </w:t>
            </w:r>
            <w:r>
              <w:rPr>
                <w:rFonts w:hint="eastAsia" w:ascii="幼圆" w:hAnsi="幼圆" w:eastAsia="幼圆" w:cs="幼圆"/>
                <w:sz w:val="21"/>
                <w:szCs w:val="21"/>
              </w:rPr>
              <w:t xml:space="preserve">   联系电话：</w:t>
            </w:r>
            <w:r>
              <w:rPr>
                <w:rFonts w:hint="eastAsia" w:ascii="幼圆" w:hAnsi="幼圆" w:eastAsia="幼圆" w:cs="幼圆"/>
                <w:sz w:val="21"/>
                <w:szCs w:val="21"/>
                <w:u w:val="single"/>
              </w:rPr>
              <w:t xml:space="preserve">           </w:t>
            </w:r>
          </w:p>
          <w:p>
            <w:pPr>
              <w:jc w:val="left"/>
              <w:rPr>
                <w:rFonts w:hint="eastAsia" w:ascii="幼圆" w:hAnsi="幼圆" w:eastAsia="幼圆" w:cs="幼圆"/>
                <w:sz w:val="21"/>
                <w:szCs w:val="21"/>
                <w:lang w:val="en-US" w:eastAsia="zh-CN"/>
              </w:rPr>
            </w:pPr>
            <w:r>
              <w:rPr>
                <w:rFonts w:hint="eastAsia" w:ascii="幼圆" w:hAnsi="幼圆" w:eastAsia="幼圆" w:cs="幼圆"/>
                <w:b/>
                <w:color w:val="3F3F3F" w:themeColor="text1" w:themeTint="BF"/>
                <w:sz w:val="21"/>
                <w:szCs w:val="21"/>
                <w:highlight w:val="green"/>
              </w:rPr>
              <w:t>友情提示：</w:t>
            </w:r>
            <w:r>
              <w:rPr>
                <w:rFonts w:hint="eastAsia" w:ascii="幼圆" w:hAnsi="幼圆" w:eastAsia="幼圆" w:cs="幼圆"/>
                <w:b/>
                <w:color w:val="3F3F3F" w:themeColor="text1" w:themeTint="BF"/>
                <w:sz w:val="21"/>
                <w:szCs w:val="21"/>
                <w:highlight w:val="none"/>
              </w:rPr>
              <w:t xml:space="preserve"> </w:t>
            </w:r>
            <w:r>
              <w:rPr>
                <w:rFonts w:hint="eastAsia" w:ascii="幼圆" w:hAnsi="幼圆" w:eastAsia="幼圆" w:cs="幼圆"/>
                <w:b/>
                <w:color w:val="3F3F3F" w:themeColor="text1" w:themeTint="BF"/>
                <w:sz w:val="21"/>
                <w:szCs w:val="21"/>
                <w:highlight w:val="none"/>
                <w:lang w:val="en-US" w:eastAsia="zh-CN"/>
              </w:rPr>
              <w:t>1、</w:t>
            </w:r>
            <w:r>
              <w:rPr>
                <w:rFonts w:hint="eastAsia" w:ascii="幼圆" w:hAnsi="幼圆" w:eastAsia="幼圆" w:cs="幼圆"/>
                <w:sz w:val="21"/>
                <w:szCs w:val="21"/>
              </w:rPr>
              <w:t>组委会</w:t>
            </w:r>
            <w:r>
              <w:rPr>
                <w:rFonts w:hint="eastAsia" w:ascii="幼圆" w:hAnsi="幼圆" w:eastAsia="幼圆" w:cs="幼圆"/>
                <w:sz w:val="21"/>
                <w:szCs w:val="21"/>
                <w:lang w:val="en-US" w:eastAsia="zh-CN"/>
              </w:rPr>
              <w:t>将</w:t>
            </w:r>
            <w:r>
              <w:rPr>
                <w:rFonts w:hint="eastAsia" w:ascii="幼圆" w:hAnsi="幼圆" w:eastAsia="幼圆" w:cs="幼圆"/>
                <w:sz w:val="21"/>
                <w:szCs w:val="21"/>
              </w:rPr>
              <w:t>在</w:t>
            </w:r>
            <w:r>
              <w:rPr>
                <w:rFonts w:hint="eastAsia" w:ascii="幼圆" w:hAnsi="幼圆" w:eastAsia="幼圆" w:cs="幼圆"/>
                <w:sz w:val="21"/>
                <w:szCs w:val="21"/>
                <w:lang w:val="en-US" w:eastAsia="zh-CN"/>
              </w:rPr>
              <w:t>11</w:t>
            </w:r>
            <w:r>
              <w:rPr>
                <w:rFonts w:hint="eastAsia" w:ascii="幼圆" w:hAnsi="幼圆" w:eastAsia="幼圆" w:cs="幼圆"/>
                <w:sz w:val="21"/>
                <w:szCs w:val="21"/>
              </w:rPr>
              <w:t>月</w:t>
            </w:r>
            <w:r>
              <w:rPr>
                <w:rFonts w:hint="eastAsia" w:ascii="幼圆" w:hAnsi="幼圆" w:eastAsia="幼圆" w:cs="幼圆"/>
                <w:sz w:val="21"/>
                <w:szCs w:val="21"/>
                <w:lang w:val="en-US" w:eastAsia="zh-CN"/>
              </w:rPr>
              <w:t>25日至26</w:t>
            </w:r>
            <w:r>
              <w:rPr>
                <w:rFonts w:hint="eastAsia" w:ascii="幼圆" w:hAnsi="幼圆" w:eastAsia="幼圆" w:cs="幼圆"/>
                <w:sz w:val="21"/>
                <w:szCs w:val="21"/>
              </w:rPr>
              <w:t>日</w:t>
            </w:r>
            <w:r>
              <w:rPr>
                <w:rFonts w:hint="eastAsia" w:ascii="幼圆" w:hAnsi="幼圆" w:eastAsia="幼圆" w:cs="幼圆"/>
                <w:sz w:val="21"/>
                <w:szCs w:val="21"/>
                <w:lang w:val="en-US" w:eastAsia="zh-CN"/>
              </w:rPr>
              <w:t>为已经到款的单位开具发票；11月27日至12月06日到款的单位一律在会议结束后即12月15-20日之间进行快递</w:t>
            </w:r>
          </w:p>
          <w:p>
            <w:pPr>
              <w:jc w:val="left"/>
              <w:rPr>
                <w:rFonts w:hint="eastAsia" w:ascii="幼圆" w:hAnsi="幼圆" w:eastAsia="幼圆" w:cs="幼圆"/>
                <w:b/>
                <w:sz w:val="21"/>
                <w:szCs w:val="21"/>
              </w:rPr>
            </w:pPr>
            <w:r>
              <w:rPr>
                <w:rFonts w:hint="eastAsia" w:ascii="幼圆" w:hAnsi="幼圆" w:eastAsia="幼圆" w:cs="幼圆"/>
                <w:sz w:val="21"/>
                <w:szCs w:val="21"/>
                <w:lang w:val="en-US" w:eastAsia="zh-CN"/>
              </w:rPr>
              <w:t>2、</w:t>
            </w:r>
            <w:r>
              <w:rPr>
                <w:rFonts w:hint="eastAsia" w:ascii="幼圆" w:hAnsi="幼圆" w:eastAsia="幼圆" w:cs="幼圆"/>
                <w:sz w:val="21"/>
                <w:szCs w:val="21"/>
              </w:rPr>
              <w:t>请您在填写开票信息之前，</w:t>
            </w:r>
            <w:r>
              <w:rPr>
                <w:rFonts w:hint="eastAsia" w:ascii="幼圆" w:hAnsi="幼圆" w:eastAsia="幼圆" w:cs="幼圆"/>
                <w:color w:val="FF0000"/>
                <w:sz w:val="21"/>
                <w:szCs w:val="21"/>
              </w:rPr>
              <w:t>一定要向贵司财务人员索要正确的开票信息，切勿填错。</w:t>
            </w:r>
            <w:r>
              <w:rPr>
                <w:rFonts w:hint="eastAsia" w:ascii="幼圆" w:hAnsi="幼圆" w:eastAsia="幼圆" w:cs="幼圆"/>
                <w:sz w:val="21"/>
                <w:szCs w:val="21"/>
              </w:rPr>
              <w:t>如因您填写错误，而导致需要重新开具发票的，贵司须先把作废的发票快递给组委会，</w:t>
            </w:r>
            <w:r>
              <w:rPr>
                <w:rFonts w:hint="eastAsia" w:ascii="幼圆" w:hAnsi="幼圆" w:eastAsia="幼圆" w:cs="幼圆"/>
                <w:sz w:val="21"/>
                <w:szCs w:val="21"/>
                <w:highlight w:val="yellow"/>
              </w:rPr>
              <w:t>并按照200元/张</w:t>
            </w:r>
            <w:r>
              <w:rPr>
                <w:rFonts w:hint="eastAsia" w:ascii="幼圆" w:hAnsi="幼圆" w:eastAsia="幼圆" w:cs="幼圆"/>
                <w:sz w:val="21"/>
                <w:szCs w:val="21"/>
                <w:highlight w:val="yellow"/>
                <w:lang w:eastAsia="zh-CN"/>
              </w:rPr>
              <w:t>，</w:t>
            </w:r>
            <w:r>
              <w:rPr>
                <w:rFonts w:hint="eastAsia" w:ascii="幼圆" w:hAnsi="幼圆" w:eastAsia="幼圆" w:cs="幼圆"/>
                <w:sz w:val="21"/>
                <w:szCs w:val="21"/>
              </w:rPr>
              <w:t>支付开票服务费之后，组委会才会重新给您开具发票。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2" w:type="dxa"/>
            <w:tcBorders>
              <w:bottom w:val="single" w:color="000000" w:sz="4" w:space="0"/>
            </w:tcBorders>
            <w:vAlign w:val="center"/>
          </w:tcPr>
          <w:p>
            <w:pPr>
              <w:jc w:val="center"/>
              <w:rPr>
                <w:rFonts w:hint="eastAsia" w:ascii="幼圆" w:hAnsi="幼圆" w:eastAsia="幼圆" w:cs="幼圆"/>
                <w:b/>
                <w:kern w:val="0"/>
                <w:sz w:val="21"/>
                <w:szCs w:val="21"/>
              </w:rPr>
            </w:pPr>
            <w:r>
              <w:rPr>
                <w:rFonts w:hint="eastAsia" w:ascii="幼圆" w:hAnsi="幼圆" w:eastAsia="幼圆" w:cs="幼圆"/>
                <w:b/>
                <w:kern w:val="0"/>
                <w:sz w:val="21"/>
                <w:szCs w:val="21"/>
              </w:rPr>
              <w:t>大会</w:t>
            </w:r>
          </w:p>
          <w:p>
            <w:pPr>
              <w:jc w:val="center"/>
              <w:rPr>
                <w:rFonts w:hint="eastAsia" w:ascii="幼圆" w:hAnsi="幼圆" w:eastAsia="幼圆" w:cs="幼圆"/>
                <w:b/>
                <w:sz w:val="21"/>
                <w:szCs w:val="21"/>
              </w:rPr>
            </w:pPr>
            <w:r>
              <w:rPr>
                <w:rFonts w:hint="eastAsia" w:ascii="幼圆" w:hAnsi="幼圆" w:eastAsia="幼圆" w:cs="幼圆"/>
                <w:b/>
                <w:kern w:val="0"/>
                <w:sz w:val="21"/>
                <w:szCs w:val="21"/>
              </w:rPr>
              <w:t>指定账户</w:t>
            </w:r>
          </w:p>
        </w:tc>
        <w:tc>
          <w:tcPr>
            <w:tcW w:w="8954" w:type="dxa"/>
            <w:gridSpan w:val="12"/>
          </w:tcPr>
          <w:p>
            <w:pPr>
              <w:jc w:val="left"/>
              <w:rPr>
                <w:rFonts w:hint="eastAsia" w:ascii="幼圆" w:hAnsi="幼圆" w:eastAsia="幼圆" w:cs="幼圆"/>
                <w:sz w:val="21"/>
                <w:szCs w:val="21"/>
              </w:rPr>
            </w:pPr>
            <w:r>
              <w:rPr>
                <w:rFonts w:hint="eastAsia" w:ascii="幼圆" w:hAnsi="幼圆" w:eastAsia="幼圆" w:cs="幼圆"/>
                <w:sz w:val="21"/>
                <w:szCs w:val="21"/>
              </w:rPr>
              <w:t>（</w:t>
            </w:r>
            <w:r>
              <w:rPr>
                <w:rFonts w:hint="eastAsia" w:ascii="幼圆" w:hAnsi="幼圆" w:eastAsia="幼圆" w:cs="幼圆"/>
                <w:b w:val="0"/>
                <w:bCs/>
                <w:color w:val="FF0000"/>
                <w:sz w:val="21"/>
                <w:szCs w:val="21"/>
              </w:rPr>
              <w:t>特别提醒：</w:t>
            </w:r>
            <w:r>
              <w:rPr>
                <w:rFonts w:hint="eastAsia" w:ascii="幼圆" w:hAnsi="幼圆" w:eastAsia="幼圆" w:cs="幼圆"/>
                <w:sz w:val="21"/>
                <w:szCs w:val="21"/>
              </w:rPr>
              <w:t>汇款时，请注明是哪家公司的款项。）</w:t>
            </w:r>
          </w:p>
          <w:p>
            <w:pPr>
              <w:rPr>
                <w:rFonts w:hint="eastAsia" w:ascii="幼圆" w:hAnsi="幼圆" w:eastAsia="幼圆" w:cs="幼圆"/>
                <w:sz w:val="21"/>
                <w:szCs w:val="21"/>
              </w:rPr>
            </w:pPr>
            <w:r>
              <w:rPr>
                <w:rFonts w:hint="eastAsia" w:ascii="幼圆" w:hAnsi="幼圆" w:eastAsia="幼圆" w:cs="幼圆"/>
                <w:kern w:val="0"/>
                <w:sz w:val="21"/>
                <w:szCs w:val="21"/>
              </w:rPr>
              <w:t>户  名：北京卓橡科技有限公司</w:t>
            </w:r>
            <w:r>
              <w:rPr>
                <w:rFonts w:hint="eastAsia" w:ascii="幼圆" w:hAnsi="幼圆" w:eastAsia="幼圆" w:cs="幼圆"/>
                <w:sz w:val="21"/>
                <w:szCs w:val="21"/>
              </w:rPr>
              <w:t xml:space="preserve">  </w:t>
            </w:r>
            <w:r>
              <w:rPr>
                <w:rFonts w:hint="eastAsia" w:ascii="幼圆" w:hAnsi="幼圆" w:eastAsia="幼圆" w:cs="幼圆"/>
                <w:sz w:val="21"/>
                <w:szCs w:val="21"/>
                <w:lang w:val="en-US" w:eastAsia="zh-CN"/>
              </w:rPr>
              <w:t xml:space="preserve">  </w:t>
            </w:r>
            <w:r>
              <w:rPr>
                <w:rFonts w:hint="eastAsia" w:ascii="幼圆" w:hAnsi="幼圆" w:eastAsia="幼圆" w:cs="幼圆"/>
                <w:kern w:val="0"/>
                <w:sz w:val="21"/>
                <w:szCs w:val="21"/>
              </w:rPr>
              <w:t>开户行：中国建设银行股份有限公司北京汇鸿家园支行</w:t>
            </w:r>
            <w:r>
              <w:rPr>
                <w:rFonts w:hint="eastAsia" w:ascii="幼圆" w:hAnsi="幼圆" w:eastAsia="幼圆" w:cs="幼圆"/>
                <w:kern w:val="0"/>
                <w:sz w:val="21"/>
                <w:szCs w:val="21"/>
              </w:rPr>
              <w:br w:type="textWrapping"/>
            </w:r>
            <w:r>
              <w:rPr>
                <w:rFonts w:hint="eastAsia" w:ascii="幼圆" w:hAnsi="幼圆" w:eastAsia="幼圆" w:cs="幼圆"/>
                <w:kern w:val="0"/>
                <w:sz w:val="21"/>
                <w:szCs w:val="21"/>
              </w:rPr>
              <w:t>帐  号：11050172700000000215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827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ind w:firstLine="211" w:firstLineChars="100"/>
              <w:rPr>
                <w:rFonts w:hint="eastAsia" w:ascii="幼圆" w:hAnsi="幼圆" w:eastAsia="幼圆" w:cs="幼圆"/>
                <w:b/>
                <w:sz w:val="21"/>
                <w:szCs w:val="21"/>
              </w:rPr>
            </w:pPr>
          </w:p>
          <w:p>
            <w:pPr>
              <w:ind w:firstLine="211" w:firstLineChars="100"/>
              <w:rPr>
                <w:rFonts w:hint="default" w:ascii="幼圆" w:hAnsi="幼圆" w:eastAsia="幼圆" w:cs="幼圆"/>
                <w:b/>
                <w:sz w:val="21"/>
                <w:szCs w:val="21"/>
                <w:lang w:val="en-US" w:eastAsia="zh-CN"/>
              </w:rPr>
            </w:pPr>
            <w:r>
              <w:rPr>
                <w:rFonts w:hint="eastAsia" w:ascii="幼圆" w:hAnsi="幼圆" w:eastAsia="幼圆" w:cs="幼圆"/>
                <w:b/>
                <w:sz w:val="21"/>
                <w:szCs w:val="21"/>
                <w:lang w:val="en-US" w:eastAsia="zh-CN"/>
              </w:rPr>
              <w:t>2021首届中国多项目管理实践论坛（线上会议）组委会</w:t>
            </w:r>
          </w:p>
          <w:p>
            <w:pPr>
              <w:ind w:firstLine="211" w:firstLineChars="100"/>
              <w:rPr>
                <w:rFonts w:hint="default" w:ascii="幼圆" w:hAnsi="幼圆" w:eastAsia="幼圆" w:cs="幼圆"/>
                <w:sz w:val="21"/>
                <w:szCs w:val="21"/>
                <w:lang w:val="en-US" w:eastAsia="zh-CN"/>
              </w:rPr>
            </w:pPr>
            <w:r>
              <w:rPr>
                <w:rFonts w:hint="eastAsia" w:ascii="幼圆" w:hAnsi="幼圆" w:eastAsia="幼圆" w:cs="幼圆"/>
                <w:b/>
                <w:bCs/>
                <w:sz w:val="21"/>
                <w:szCs w:val="21"/>
              </w:rPr>
              <w:t>主办方：</w:t>
            </w:r>
            <w:r>
              <w:rPr>
                <w:rFonts w:hint="eastAsia" w:ascii="幼圆" w:hAnsi="幼圆" w:eastAsia="幼圆" w:cs="幼圆"/>
                <w:sz w:val="21"/>
                <w:szCs w:val="21"/>
                <w:lang w:val="en-US" w:eastAsia="zh-CN"/>
              </w:rPr>
              <w:t>PMO评论网</w:t>
            </w:r>
            <w:r>
              <w:rPr>
                <w:rFonts w:hint="eastAsia" w:ascii="幼圆" w:hAnsi="幼圆" w:eastAsia="幼圆" w:cs="幼圆"/>
                <w:sz w:val="21"/>
                <w:szCs w:val="21"/>
              </w:rPr>
              <w:t xml:space="preserve">  </w:t>
            </w:r>
            <w:r>
              <w:rPr>
                <w:rFonts w:hint="eastAsia" w:ascii="幼圆" w:hAnsi="幼圆" w:eastAsia="幼圆" w:cs="幼圆"/>
                <w:b/>
                <w:bCs/>
                <w:sz w:val="21"/>
                <w:szCs w:val="21"/>
              </w:rPr>
              <w:t>时间：</w:t>
            </w:r>
            <w:r>
              <w:rPr>
                <w:rFonts w:hint="eastAsia" w:ascii="幼圆" w:hAnsi="幼圆" w:eastAsia="幼圆" w:cs="幼圆"/>
                <w:b/>
                <w:bCs/>
                <w:sz w:val="21"/>
                <w:szCs w:val="21"/>
                <w:lang w:val="en-US" w:eastAsia="zh-CN"/>
              </w:rPr>
              <w:t>12</w:t>
            </w:r>
            <w:r>
              <w:rPr>
                <w:rFonts w:hint="eastAsia" w:ascii="幼圆" w:hAnsi="幼圆" w:eastAsia="幼圆" w:cs="幼圆"/>
                <w:sz w:val="21"/>
                <w:szCs w:val="21"/>
              </w:rPr>
              <w:t>月</w:t>
            </w:r>
            <w:r>
              <w:rPr>
                <w:rFonts w:hint="eastAsia" w:ascii="幼圆" w:hAnsi="幼圆" w:eastAsia="幼圆" w:cs="幼圆"/>
                <w:sz w:val="21"/>
                <w:szCs w:val="21"/>
                <w:lang w:val="en-US" w:eastAsia="zh-CN"/>
              </w:rPr>
              <w:t>11</w:t>
            </w:r>
            <w:r>
              <w:rPr>
                <w:rFonts w:hint="eastAsia" w:ascii="幼圆" w:hAnsi="幼圆" w:eastAsia="幼圆" w:cs="幼圆"/>
                <w:sz w:val="21"/>
                <w:szCs w:val="21"/>
              </w:rPr>
              <w:t>-</w:t>
            </w:r>
            <w:r>
              <w:rPr>
                <w:rFonts w:hint="eastAsia" w:ascii="幼圆" w:hAnsi="幼圆" w:eastAsia="幼圆" w:cs="幼圆"/>
                <w:sz w:val="21"/>
                <w:szCs w:val="21"/>
                <w:lang w:val="en-US" w:eastAsia="zh-CN"/>
              </w:rPr>
              <w:t>12</w:t>
            </w:r>
            <w:r>
              <w:rPr>
                <w:rFonts w:hint="eastAsia" w:ascii="幼圆" w:hAnsi="幼圆" w:eastAsia="幼圆" w:cs="幼圆"/>
                <w:sz w:val="21"/>
                <w:szCs w:val="21"/>
              </w:rPr>
              <w:t xml:space="preserve">日  </w:t>
            </w:r>
            <w:r>
              <w:rPr>
                <w:rFonts w:hint="eastAsia" w:ascii="幼圆" w:hAnsi="幼圆" w:eastAsia="幼圆" w:cs="幼圆"/>
                <w:b/>
                <w:bCs/>
                <w:sz w:val="21"/>
                <w:szCs w:val="21"/>
              </w:rPr>
              <w:t>地点：</w:t>
            </w:r>
            <w:r>
              <w:rPr>
                <w:rFonts w:hint="eastAsia" w:ascii="幼圆" w:hAnsi="幼圆" w:eastAsia="幼圆" w:cs="幼圆"/>
                <w:b/>
                <w:bCs/>
                <w:sz w:val="21"/>
                <w:szCs w:val="21"/>
                <w:lang w:val="en-US" w:eastAsia="zh-CN"/>
              </w:rPr>
              <w:t>云端</w:t>
            </w:r>
            <w:r>
              <w:rPr>
                <w:rFonts w:hint="eastAsia" w:ascii="幼圆" w:hAnsi="幼圆" w:eastAsia="幼圆" w:cs="幼圆"/>
                <w:sz w:val="21"/>
                <w:szCs w:val="21"/>
                <w:lang w:val="en-US" w:eastAsia="zh-CN"/>
              </w:rPr>
              <w:t xml:space="preserve"> </w:t>
            </w:r>
          </w:p>
          <w:p>
            <w:pPr>
              <w:ind w:firstLine="210" w:firstLineChars="100"/>
              <w:rPr>
                <w:rFonts w:hint="default" w:ascii="幼圆" w:hAnsi="幼圆" w:eastAsia="幼圆" w:cs="幼圆"/>
                <w:sz w:val="21"/>
                <w:szCs w:val="21"/>
                <w:lang w:val="en-US" w:eastAsia="zh-CN"/>
              </w:rPr>
            </w:pPr>
            <w:r>
              <w:rPr>
                <w:rFonts w:hint="eastAsia" w:ascii="幼圆" w:hAnsi="幼圆" w:eastAsia="幼圆" w:cs="幼圆"/>
                <w:sz w:val="21"/>
                <w:szCs w:val="21"/>
              </w:rPr>
              <w:t>组委会联系人：</w:t>
            </w:r>
            <w:r>
              <w:rPr>
                <w:rFonts w:hint="eastAsia" w:ascii="幼圆" w:hAnsi="幼圆" w:eastAsia="幼圆" w:cs="幼圆"/>
                <w:sz w:val="21"/>
                <w:szCs w:val="21"/>
                <w:lang w:val="en-US" w:eastAsia="zh-CN"/>
              </w:rPr>
              <w:t>谢力思</w:t>
            </w:r>
            <w:r>
              <w:rPr>
                <w:rFonts w:hint="eastAsia" w:ascii="幼圆" w:hAnsi="幼圆" w:eastAsia="幼圆" w:cs="幼圆"/>
                <w:sz w:val="21"/>
                <w:szCs w:val="21"/>
              </w:rPr>
              <w:t xml:space="preserve"> </w:t>
            </w:r>
            <w:r>
              <w:rPr>
                <w:rFonts w:hint="eastAsia" w:ascii="幼圆" w:hAnsi="微软雅黑" w:eastAsia="幼圆"/>
                <w:sz w:val="21"/>
                <w:szCs w:val="21"/>
              </w:rPr>
              <w:t>13718408070</w:t>
            </w:r>
            <w:r>
              <w:rPr>
                <w:rFonts w:hint="eastAsia" w:ascii="幼圆" w:hAnsi="微软雅黑" w:eastAsia="幼圆"/>
                <w:sz w:val="21"/>
                <w:szCs w:val="21"/>
                <w:lang w:val="en-US" w:eastAsia="zh-CN"/>
              </w:rPr>
              <w:t xml:space="preserve">  微信：pmoxls   </w:t>
            </w:r>
          </w:p>
          <w:p>
            <w:pPr>
              <w:ind w:firstLine="210" w:firstLineChars="100"/>
              <w:rPr>
                <w:rFonts w:hint="eastAsia" w:ascii="幼圆" w:hAnsi="幼圆" w:eastAsia="幼圆" w:cs="幼圆"/>
                <w:sz w:val="21"/>
                <w:szCs w:val="21"/>
              </w:rPr>
            </w:pPr>
            <w:r>
              <w:rPr>
                <w:rFonts w:hint="eastAsia" w:ascii="幼圆" w:hAnsi="幼圆" w:eastAsia="幼圆" w:cs="幼圆"/>
                <w:sz w:val="21"/>
                <w:szCs w:val="21"/>
              </w:rPr>
              <w:t xml:space="preserve">座机咨询：010-89506650  010-89504891 </w:t>
            </w:r>
          </w:p>
          <w:p>
            <w:pPr>
              <w:ind w:firstLine="210" w:firstLineChars="100"/>
              <w:rPr>
                <w:rFonts w:hint="eastAsia" w:ascii="幼圆" w:hAnsi="幼圆" w:eastAsia="幼圆" w:cs="幼圆"/>
                <w:sz w:val="21"/>
                <w:szCs w:val="21"/>
              </w:rPr>
            </w:pPr>
            <w:r>
              <w:rPr>
                <w:rFonts w:hint="eastAsia" w:ascii="幼圆" w:hAnsi="幼圆" w:eastAsia="幼圆" w:cs="幼圆"/>
                <w:sz w:val="21"/>
                <w:szCs w:val="21"/>
              </w:rPr>
              <w:t>报名专用邮箱：</w:t>
            </w:r>
            <w:r>
              <w:rPr>
                <w:rFonts w:hint="eastAsia" w:ascii="幼圆" w:hAnsi="幼圆" w:eastAsia="幼圆" w:cs="幼圆"/>
                <w:color w:val="auto"/>
                <w:sz w:val="21"/>
                <w:szCs w:val="21"/>
                <w:u w:val="none"/>
              </w:rPr>
              <w:fldChar w:fldCharType="begin"/>
            </w:r>
            <w:r>
              <w:rPr>
                <w:rFonts w:hint="eastAsia" w:ascii="幼圆" w:hAnsi="幼圆" w:eastAsia="幼圆" w:cs="幼圆"/>
                <w:color w:val="auto"/>
                <w:sz w:val="21"/>
                <w:szCs w:val="21"/>
                <w:u w:val="none"/>
              </w:rPr>
              <w:instrText xml:space="preserve"> HYPERLINK "mailto:pmo@chinapmo.com" </w:instrText>
            </w:r>
            <w:r>
              <w:rPr>
                <w:rFonts w:hint="eastAsia" w:ascii="幼圆" w:hAnsi="幼圆" w:eastAsia="幼圆" w:cs="幼圆"/>
                <w:color w:val="auto"/>
                <w:sz w:val="21"/>
                <w:szCs w:val="21"/>
                <w:u w:val="none"/>
              </w:rPr>
              <w:fldChar w:fldCharType="separate"/>
            </w:r>
            <w:r>
              <w:rPr>
                <w:rStyle w:val="8"/>
                <w:rFonts w:hint="eastAsia" w:ascii="幼圆" w:hAnsi="幼圆" w:eastAsia="幼圆" w:cs="幼圆"/>
                <w:color w:val="auto"/>
                <w:sz w:val="21"/>
                <w:szCs w:val="21"/>
                <w:u w:val="none"/>
              </w:rPr>
              <w:t>pmo@chinapmo.com</w:t>
            </w:r>
            <w:r>
              <w:rPr>
                <w:rFonts w:hint="eastAsia" w:ascii="幼圆" w:hAnsi="幼圆" w:eastAsia="幼圆" w:cs="幼圆"/>
                <w:color w:val="auto"/>
                <w:sz w:val="21"/>
                <w:szCs w:val="21"/>
                <w:u w:val="none"/>
              </w:rPr>
              <w:fldChar w:fldCharType="end"/>
            </w:r>
            <w:r>
              <w:rPr>
                <w:rFonts w:hint="eastAsia" w:ascii="幼圆" w:hAnsi="幼圆" w:eastAsia="幼圆" w:cs="幼圆"/>
                <w:sz w:val="21"/>
                <w:szCs w:val="21"/>
              </w:rPr>
              <w:t xml:space="preserve">   </w:t>
            </w:r>
          </w:p>
          <w:p>
            <w:pPr>
              <w:ind w:firstLine="210" w:firstLineChars="100"/>
              <w:rPr>
                <w:rFonts w:hint="default" w:ascii="幼圆" w:hAnsi="幼圆" w:eastAsia="幼圆" w:cs="幼圆"/>
                <w:sz w:val="21"/>
                <w:szCs w:val="21"/>
                <w:lang w:val="en-US" w:eastAsia="zh-CN"/>
              </w:rPr>
            </w:pPr>
            <w:r>
              <w:rPr>
                <w:rFonts w:hint="eastAsia" w:ascii="幼圆" w:hAnsi="幼圆" w:eastAsia="幼圆" w:cs="幼圆"/>
                <w:sz w:val="21"/>
                <w:szCs w:val="21"/>
                <w:lang w:val="en-US" w:eastAsia="zh-CN"/>
              </w:rPr>
              <w:t>实践论坛的会议信息将通过PMO大会</w:t>
            </w:r>
            <w:r>
              <w:rPr>
                <w:rFonts w:hint="eastAsia" w:ascii="幼圆" w:hAnsi="幼圆" w:eastAsia="幼圆" w:cs="幼圆"/>
                <w:sz w:val="21"/>
                <w:szCs w:val="21"/>
              </w:rPr>
              <w:t>微信公众号：</w:t>
            </w:r>
            <w:r>
              <w:rPr>
                <w:rFonts w:hint="eastAsia" w:ascii="幼圆" w:hAnsi="幼圆" w:eastAsia="幼圆" w:cs="幼圆"/>
                <w:sz w:val="21"/>
                <w:szCs w:val="21"/>
                <w:lang w:val="en-US" w:eastAsia="zh-CN"/>
              </w:rPr>
              <w:t>PMOSummit 进行发布</w:t>
            </w:r>
          </w:p>
          <w:p>
            <w:pPr>
              <w:ind w:firstLine="210" w:firstLineChars="100"/>
              <w:rPr>
                <w:rFonts w:hint="eastAsia" w:ascii="幼圆" w:hAnsi="幼圆" w:eastAsia="幼圆" w:cs="幼圆"/>
                <w:sz w:val="21"/>
                <w:szCs w:val="21"/>
                <w:lang w:val="en-US" w:eastAsia="zh-CN"/>
              </w:rPr>
            </w:pPr>
            <w:r>
              <w:rPr>
                <w:rFonts w:hint="eastAsia" w:ascii="幼圆" w:hAnsi="幼圆" w:eastAsia="幼圆" w:cs="幼圆"/>
                <w:sz w:val="21"/>
                <w:szCs w:val="21"/>
                <w:lang w:val="en-US" w:eastAsia="zh-CN"/>
              </w:rPr>
              <w:t>实践论坛</w:t>
            </w:r>
            <w:r>
              <w:rPr>
                <w:rFonts w:hint="eastAsia" w:ascii="幼圆" w:hAnsi="幼圆" w:eastAsia="幼圆" w:cs="幼圆"/>
                <w:sz w:val="21"/>
                <w:szCs w:val="21"/>
              </w:rPr>
              <w:t>唯一官网：</w:t>
            </w:r>
            <w:r>
              <w:rPr>
                <w:rFonts w:hint="eastAsia" w:ascii="幼圆" w:hAnsi="幼圆" w:eastAsia="幼圆" w:cs="幼圆"/>
                <w:sz w:val="21"/>
                <w:szCs w:val="21"/>
                <w:lang w:val="en-US" w:eastAsia="zh-CN"/>
              </w:rPr>
              <w:fldChar w:fldCharType="begin"/>
            </w:r>
            <w:r>
              <w:rPr>
                <w:rFonts w:hint="eastAsia" w:ascii="幼圆" w:hAnsi="幼圆" w:eastAsia="幼圆" w:cs="幼圆"/>
                <w:sz w:val="21"/>
                <w:szCs w:val="21"/>
                <w:lang w:val="en-US" w:eastAsia="zh-CN"/>
              </w:rPr>
              <w:instrText xml:space="preserve"> HYPERLINK "http://mpm2021.chinapmo.com/" </w:instrText>
            </w:r>
            <w:r>
              <w:rPr>
                <w:rFonts w:hint="eastAsia" w:ascii="幼圆" w:hAnsi="幼圆" w:eastAsia="幼圆" w:cs="幼圆"/>
                <w:sz w:val="21"/>
                <w:szCs w:val="21"/>
                <w:lang w:val="en-US" w:eastAsia="zh-CN"/>
              </w:rPr>
              <w:fldChar w:fldCharType="separate"/>
            </w:r>
            <w:r>
              <w:rPr>
                <w:rStyle w:val="8"/>
                <w:rFonts w:hint="eastAsia" w:ascii="幼圆" w:hAnsi="幼圆" w:eastAsia="幼圆" w:cs="幼圆"/>
                <w:sz w:val="21"/>
                <w:szCs w:val="21"/>
                <w:lang w:val="en-US" w:eastAsia="zh-CN"/>
              </w:rPr>
              <w:t>http://mpm2021.chinapmo.com/</w:t>
            </w:r>
            <w:r>
              <w:rPr>
                <w:rFonts w:hint="eastAsia" w:ascii="幼圆" w:hAnsi="幼圆" w:eastAsia="幼圆" w:cs="幼圆"/>
                <w:sz w:val="21"/>
                <w:szCs w:val="21"/>
                <w:lang w:val="en-US" w:eastAsia="zh-CN"/>
              </w:rPr>
              <w:fldChar w:fldCharType="end"/>
            </w:r>
          </w:p>
          <w:p>
            <w:pPr>
              <w:ind w:firstLine="210" w:firstLineChars="100"/>
              <w:rPr>
                <w:rFonts w:hint="eastAsia" w:ascii="幼圆" w:hAnsi="幼圆" w:eastAsia="幼圆" w:cs="幼圆"/>
                <w:sz w:val="21"/>
                <w:szCs w:val="21"/>
                <w:lang w:val="en-US" w:eastAsia="zh-CN"/>
              </w:rPr>
            </w:pPr>
            <w:r>
              <w:rPr>
                <w:rFonts w:hint="eastAsia" w:ascii="幼圆" w:hAnsi="幼圆" w:eastAsia="幼圆" w:cs="幼圆"/>
                <w:sz w:val="21"/>
                <w:szCs w:val="21"/>
                <w:lang w:val="en-US" w:eastAsia="zh-CN"/>
              </w:rPr>
              <w:t>主办方官网：</w:t>
            </w:r>
            <w:r>
              <w:rPr>
                <w:rFonts w:hint="eastAsia" w:ascii="幼圆" w:hAnsi="幼圆" w:eastAsia="幼圆" w:cs="幼圆"/>
                <w:sz w:val="21"/>
                <w:szCs w:val="21"/>
                <w:lang w:val="en-US" w:eastAsia="zh-CN"/>
              </w:rPr>
              <w:fldChar w:fldCharType="begin"/>
            </w:r>
            <w:r>
              <w:rPr>
                <w:rFonts w:hint="eastAsia" w:ascii="幼圆" w:hAnsi="幼圆" w:eastAsia="幼圆" w:cs="幼圆"/>
                <w:sz w:val="21"/>
                <w:szCs w:val="21"/>
                <w:lang w:val="en-US" w:eastAsia="zh-CN"/>
              </w:rPr>
              <w:instrText xml:space="preserve"> HYPERLINK "http://www.chinapmo.com/" </w:instrText>
            </w:r>
            <w:r>
              <w:rPr>
                <w:rFonts w:hint="eastAsia" w:ascii="幼圆" w:hAnsi="幼圆" w:eastAsia="幼圆" w:cs="幼圆"/>
                <w:sz w:val="21"/>
                <w:szCs w:val="21"/>
                <w:lang w:val="en-US" w:eastAsia="zh-CN"/>
              </w:rPr>
              <w:fldChar w:fldCharType="separate"/>
            </w:r>
            <w:r>
              <w:rPr>
                <w:rStyle w:val="8"/>
                <w:rFonts w:hint="eastAsia" w:ascii="幼圆" w:hAnsi="幼圆" w:eastAsia="幼圆" w:cs="幼圆"/>
                <w:sz w:val="21"/>
                <w:szCs w:val="21"/>
                <w:lang w:val="en-US" w:eastAsia="zh-CN"/>
              </w:rPr>
              <w:t>http://www.chinapmo.com/</w:t>
            </w:r>
            <w:r>
              <w:rPr>
                <w:rFonts w:hint="eastAsia" w:ascii="幼圆" w:hAnsi="幼圆" w:eastAsia="幼圆" w:cs="幼圆"/>
                <w:sz w:val="21"/>
                <w:szCs w:val="21"/>
                <w:lang w:val="en-US" w:eastAsia="zh-CN"/>
              </w:rPr>
              <w:fldChar w:fldCharType="end"/>
            </w:r>
          </w:p>
          <w:p>
            <w:pPr>
              <w:ind w:firstLine="210" w:firstLineChars="100"/>
              <w:rPr>
                <w:rFonts w:hint="default" w:ascii="幼圆" w:hAnsi="幼圆" w:eastAsia="幼圆" w:cs="幼圆"/>
                <w:sz w:val="21"/>
                <w:szCs w:val="21"/>
                <w:lang w:val="en-US" w:eastAsia="zh-CN"/>
              </w:rPr>
            </w:pPr>
            <w:r>
              <w:rPr>
                <w:rFonts w:hint="eastAsia" w:ascii="幼圆" w:hAnsi="幼圆" w:eastAsia="幼圆" w:cs="幼圆"/>
                <w:sz w:val="21"/>
                <w:szCs w:val="21"/>
              </w:rPr>
              <w:t>欢迎莅临！</w:t>
            </w:r>
          </w:p>
          <w:p>
            <w:pPr>
              <w:rPr>
                <w:rFonts w:hint="eastAsia" w:ascii="幼圆" w:hAnsi="幼圆" w:eastAsia="幼圆" w:cs="幼圆"/>
                <w:sz w:val="21"/>
                <w:szCs w:val="21"/>
              </w:rPr>
            </w:pPr>
          </w:p>
        </w:tc>
        <w:tc>
          <w:tcPr>
            <w:tcW w:w="21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210" w:firstLineChars="100"/>
              <w:jc w:val="center"/>
            </w:pPr>
            <w:r>
              <w:drawing>
                <wp:inline distT="0" distB="0" distL="0" distR="0">
                  <wp:extent cx="893445" cy="893445"/>
                  <wp:effectExtent l="0" t="0" r="8255" b="8255"/>
                  <wp:docPr id="6" name="图片 7" descr="http://www.chinapmo.com/pmo2019/images/PMO%E4%BA%8C%E7%BB%B4%E7%A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http://www.chinapmo.com/pmo2019/images/PMO%E4%BA%8C%E7%BB%B4%E7%A0%81.jpg"/>
                          <pic:cNvPicPr>
                            <a:picLocks noChangeAspect="1" noChangeArrowheads="1"/>
                          </pic:cNvPicPr>
                        </pic:nvPicPr>
                        <pic:blipFill>
                          <a:blip r:embed="rId14" cstate="print"/>
                          <a:srcRect/>
                          <a:stretch>
                            <a:fillRect/>
                          </a:stretch>
                        </pic:blipFill>
                        <pic:spPr>
                          <a:xfrm>
                            <a:off x="0" y="0"/>
                            <a:ext cx="896590" cy="896590"/>
                          </a:xfrm>
                          <a:prstGeom prst="rect">
                            <a:avLst/>
                          </a:prstGeom>
                          <a:noFill/>
                          <a:ln w="9525">
                            <a:noFill/>
                            <a:miter lim="800000"/>
                            <a:headEnd/>
                            <a:tailEnd/>
                          </a:ln>
                        </pic:spPr>
                      </pic:pic>
                    </a:graphicData>
                  </a:graphic>
                </wp:inline>
              </w:drawing>
            </w:r>
          </w:p>
          <w:p>
            <w:pPr>
              <w:spacing w:line="360" w:lineRule="auto"/>
              <w:jc w:val="center"/>
              <w:rPr>
                <w:rFonts w:hint="eastAsia" w:ascii="幼圆" w:hAnsi="幼圆" w:eastAsia="幼圆" w:cs="幼圆"/>
                <w:sz w:val="21"/>
                <w:szCs w:val="21"/>
              </w:rPr>
            </w:pPr>
            <w:r>
              <w:rPr>
                <w:rFonts w:hint="eastAsia" w:ascii="幼圆" w:hAnsi="微软雅黑" w:eastAsia="幼圆"/>
                <w:color w:val="252525" w:themeColor="text1" w:themeTint="D9"/>
                <w:sz w:val="21"/>
                <w:szCs w:val="21"/>
              </w:rPr>
              <w:t>PMO</w:t>
            </w:r>
            <w:r>
              <w:rPr>
                <w:rFonts w:hint="eastAsia" w:ascii="幼圆" w:hAnsi="微软雅黑" w:eastAsia="幼圆"/>
                <w:color w:val="252525" w:themeColor="text1" w:themeTint="D9"/>
                <w:sz w:val="21"/>
                <w:szCs w:val="21"/>
                <w:lang w:val="en-US" w:eastAsia="zh-CN"/>
              </w:rPr>
              <w:t>大会</w:t>
            </w:r>
            <w:r>
              <w:rPr>
                <w:rFonts w:hint="eastAsia" w:ascii="幼圆" w:hAnsi="微软雅黑" w:eastAsia="幼圆"/>
                <w:color w:val="252525" w:themeColor="text1" w:themeTint="D9"/>
                <w:sz w:val="21"/>
                <w:szCs w:val="21"/>
              </w:rPr>
              <w:t>微信公众号</w:t>
            </w:r>
            <w:r>
              <w:rPr>
                <w:rFonts w:hint="eastAsia" w:ascii="幼圆" w:hAnsi="微软雅黑" w:eastAsia="幼圆"/>
                <w:color w:val="252525" w:themeColor="text1" w:themeTint="D9"/>
                <w:sz w:val="21"/>
                <w:szCs w:val="21"/>
                <w:lang w:eastAsia="zh-CN"/>
              </w:rPr>
              <w:t>（</w:t>
            </w:r>
            <w:r>
              <w:rPr>
                <w:rFonts w:hint="eastAsia" w:ascii="幼圆" w:hAnsi="微软雅黑" w:eastAsia="幼圆"/>
                <w:color w:val="252525" w:themeColor="text1" w:themeTint="D9"/>
                <w:sz w:val="21"/>
                <w:szCs w:val="21"/>
                <w:lang w:val="en-US" w:eastAsia="zh-CN"/>
              </w:rPr>
              <w:t>主要发布PMO与项目管理实践</w:t>
            </w:r>
            <w:r>
              <w:rPr>
                <w:rFonts w:hint="eastAsia" w:ascii="幼圆" w:hAnsi="微软雅黑" w:eastAsia="幼圆"/>
                <w:color w:val="252525" w:themeColor="text1" w:themeTint="D9"/>
                <w:sz w:val="21"/>
                <w:szCs w:val="21"/>
                <w:lang w:eastAsia="zh-CN"/>
              </w:rPr>
              <w:t>）</w:t>
            </w:r>
          </w:p>
        </w:tc>
      </w:tr>
    </w:tbl>
    <w:p>
      <w:pPr>
        <w:spacing w:line="400" w:lineRule="exact"/>
        <w:jc w:val="left"/>
        <w:rPr>
          <w:rFonts w:hint="eastAsia" w:ascii="宋体" w:hAnsi="宋体" w:eastAsia="宋体" w:cs="宋体"/>
          <w:color w:val="1F4E79" w:themeColor="accent1" w:themeShade="80"/>
          <w:sz w:val="24"/>
        </w:rPr>
      </w:pPr>
    </w:p>
    <w:sectPr>
      <w:headerReference r:id="rId3" w:type="default"/>
      <w:footerReference r:id="rId4" w:type="default"/>
      <w:pgSz w:w="11906" w:h="16838"/>
      <w:pgMar w:top="1809" w:right="850" w:bottom="1134" w:left="850" w:header="724" w:footer="80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u w:val="single"/>
      </w:rPr>
    </w:pPr>
    <w:r>
      <w:rPr>
        <w:rFonts w:hint="eastAsia"/>
        <w:u w:val="single"/>
      </w:rPr>
      <w:t xml:space="preserve">                                                                                                                    </w:t>
    </w:r>
  </w:p>
  <w:p>
    <w:pPr>
      <w:pStyle w:val="3"/>
      <w:jc w:val="center"/>
      <w:rPr>
        <w:rFonts w:ascii="微软雅黑" w:hAnsi="微软雅黑" w:eastAsia="微软雅黑"/>
        <w:b/>
        <w:color w:val="2F5496" w:themeColor="accent5" w:themeShade="BF"/>
        <w:sz w:val="21"/>
        <w:szCs w:val="21"/>
      </w:rPr>
    </w:pPr>
    <w:r>
      <w:rPr>
        <w:rFonts w:hint="eastAsia" w:ascii="微软雅黑" w:hAnsi="微软雅黑" w:eastAsia="微软雅黑"/>
        <w:b/>
        <w:color w:val="2F5496" w:themeColor="accent5" w:themeShade="BF"/>
        <w:sz w:val="21"/>
        <w:szCs w:val="21"/>
        <w:lang w:val="en-US" w:eastAsia="zh-CN"/>
      </w:rPr>
      <w:t xml:space="preserve">2021首届中国多项目管理实践论坛  </w:t>
    </w:r>
    <w:r>
      <w:rPr>
        <w:rFonts w:hint="eastAsia" w:ascii="微软雅黑" w:hAnsi="微软雅黑" w:eastAsia="微软雅黑"/>
        <w:b/>
        <w:color w:val="2F5496" w:themeColor="accent5" w:themeShade="BF"/>
        <w:sz w:val="21"/>
        <w:szCs w:val="21"/>
      </w:rPr>
      <w:t>由PMO大会原班策划团队负责实施</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微软雅黑" w:hAnsi="微软雅黑" w:eastAsia="微软雅黑"/>
        <w:b/>
        <w:sz w:val="24"/>
        <w:szCs w:val="24"/>
      </w:rPr>
      <w:drawing>
        <wp:inline distT="0" distB="0" distL="0" distR="0">
          <wp:extent cx="1819275" cy="317500"/>
          <wp:effectExtent l="0" t="0" r="9525" b="0"/>
          <wp:docPr id="5" name="图片 1" descr="C:\Users\DELL-PC\Documents\Tencent Files\511524637\Image\C2C\}F5ZD]I[)7(69BZP[~EW1$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DELL-PC\Documents\Tencent Files\511524637\Image\C2C\}F5ZD]I[)7(69BZP[~EW1$G.png"/>
                  <pic:cNvPicPr>
                    <a:picLocks noChangeAspect="1" noChangeArrowheads="1"/>
                  </pic:cNvPicPr>
                </pic:nvPicPr>
                <pic:blipFill>
                  <a:blip r:embed="rId1"/>
                  <a:srcRect/>
                  <a:stretch>
                    <a:fillRect/>
                  </a:stretch>
                </pic:blipFill>
                <pic:spPr>
                  <a:xfrm>
                    <a:off x="0" y="0"/>
                    <a:ext cx="1819275" cy="317500"/>
                  </a:xfrm>
                  <a:prstGeom prst="rect">
                    <a:avLst/>
                  </a:prstGeom>
                  <a:noFill/>
                  <a:ln w="9525">
                    <a:noFill/>
                    <a:miter lim="800000"/>
                    <a:headEnd/>
                    <a:tailEnd/>
                  </a:ln>
                </pic:spPr>
              </pic:pic>
            </a:graphicData>
          </a:graphic>
        </wp:inline>
      </w:drawing>
    </w:r>
    <w:r>
      <w:rPr>
        <w:rFonts w:hint="eastAsia"/>
      </w:rPr>
      <w:t xml:space="preserve">                                                 </w:t>
    </w:r>
  </w:p>
  <w:p>
    <w:pPr>
      <w:pStyle w:val="4"/>
      <w:jc w:val="left"/>
    </w:pPr>
    <w:r>
      <w:rPr>
        <w:rFonts w:hint="eastAsia"/>
        <w:u w:val="single"/>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B22A7C"/>
    <w:rsid w:val="00015791"/>
    <w:rsid w:val="000C42E8"/>
    <w:rsid w:val="001B0098"/>
    <w:rsid w:val="001F4F54"/>
    <w:rsid w:val="00401E10"/>
    <w:rsid w:val="0047772F"/>
    <w:rsid w:val="00492F65"/>
    <w:rsid w:val="00503340"/>
    <w:rsid w:val="00684013"/>
    <w:rsid w:val="00772D47"/>
    <w:rsid w:val="0085207F"/>
    <w:rsid w:val="00A33493"/>
    <w:rsid w:val="00AA2534"/>
    <w:rsid w:val="00BE7DC9"/>
    <w:rsid w:val="00D25C3F"/>
    <w:rsid w:val="00F36200"/>
    <w:rsid w:val="00F60B03"/>
    <w:rsid w:val="00FB2921"/>
    <w:rsid w:val="00FD067A"/>
    <w:rsid w:val="016F0B33"/>
    <w:rsid w:val="02C900D8"/>
    <w:rsid w:val="03403060"/>
    <w:rsid w:val="03541CED"/>
    <w:rsid w:val="047D6FB4"/>
    <w:rsid w:val="04FE4606"/>
    <w:rsid w:val="05D81C3D"/>
    <w:rsid w:val="067E7CF4"/>
    <w:rsid w:val="073F06A3"/>
    <w:rsid w:val="094E3547"/>
    <w:rsid w:val="09F460CA"/>
    <w:rsid w:val="0B89488A"/>
    <w:rsid w:val="0C496514"/>
    <w:rsid w:val="0CF95E8D"/>
    <w:rsid w:val="0DD07209"/>
    <w:rsid w:val="0E981680"/>
    <w:rsid w:val="0F325B5C"/>
    <w:rsid w:val="0FE4089C"/>
    <w:rsid w:val="103A41CC"/>
    <w:rsid w:val="10971A0A"/>
    <w:rsid w:val="119B02E4"/>
    <w:rsid w:val="13C74E9C"/>
    <w:rsid w:val="14176C6D"/>
    <w:rsid w:val="15C85F64"/>
    <w:rsid w:val="16FD0CF3"/>
    <w:rsid w:val="1BED04F0"/>
    <w:rsid w:val="1C6519EE"/>
    <w:rsid w:val="1CB72A33"/>
    <w:rsid w:val="1CC932F4"/>
    <w:rsid w:val="1D8C1161"/>
    <w:rsid w:val="1DF54150"/>
    <w:rsid w:val="1E4340C5"/>
    <w:rsid w:val="1F06376B"/>
    <w:rsid w:val="20D34741"/>
    <w:rsid w:val="210E0C00"/>
    <w:rsid w:val="213F18E6"/>
    <w:rsid w:val="2210331E"/>
    <w:rsid w:val="225B539B"/>
    <w:rsid w:val="22CC39F0"/>
    <w:rsid w:val="2369313B"/>
    <w:rsid w:val="23D70DD6"/>
    <w:rsid w:val="24D0787F"/>
    <w:rsid w:val="255B7408"/>
    <w:rsid w:val="25AE183D"/>
    <w:rsid w:val="2A702F17"/>
    <w:rsid w:val="2AA41326"/>
    <w:rsid w:val="2B3E6D35"/>
    <w:rsid w:val="2CB61734"/>
    <w:rsid w:val="2D1F11F0"/>
    <w:rsid w:val="2D375308"/>
    <w:rsid w:val="2D6B18EB"/>
    <w:rsid w:val="2F683C86"/>
    <w:rsid w:val="31690072"/>
    <w:rsid w:val="31EF393A"/>
    <w:rsid w:val="32460FB4"/>
    <w:rsid w:val="335372A6"/>
    <w:rsid w:val="360E23CC"/>
    <w:rsid w:val="36471FBA"/>
    <w:rsid w:val="36AC271C"/>
    <w:rsid w:val="373334AF"/>
    <w:rsid w:val="3881566C"/>
    <w:rsid w:val="3ABD5CA2"/>
    <w:rsid w:val="3B1C3173"/>
    <w:rsid w:val="3BCA4199"/>
    <w:rsid w:val="3BD92F78"/>
    <w:rsid w:val="3C7249B6"/>
    <w:rsid w:val="3D044102"/>
    <w:rsid w:val="3E4D3856"/>
    <w:rsid w:val="405036D5"/>
    <w:rsid w:val="40BC116E"/>
    <w:rsid w:val="43027102"/>
    <w:rsid w:val="433D6994"/>
    <w:rsid w:val="43F03E65"/>
    <w:rsid w:val="45B061D6"/>
    <w:rsid w:val="46CE6277"/>
    <w:rsid w:val="46E453AE"/>
    <w:rsid w:val="47967F71"/>
    <w:rsid w:val="47D97BEB"/>
    <w:rsid w:val="4B3A5842"/>
    <w:rsid w:val="4B571947"/>
    <w:rsid w:val="4E202EE1"/>
    <w:rsid w:val="4E6433A3"/>
    <w:rsid w:val="4ED84174"/>
    <w:rsid w:val="5012408F"/>
    <w:rsid w:val="51824A03"/>
    <w:rsid w:val="51B3328D"/>
    <w:rsid w:val="52666644"/>
    <w:rsid w:val="52B62B71"/>
    <w:rsid w:val="53B4304B"/>
    <w:rsid w:val="54044898"/>
    <w:rsid w:val="54373578"/>
    <w:rsid w:val="56277A39"/>
    <w:rsid w:val="573C3518"/>
    <w:rsid w:val="58A70130"/>
    <w:rsid w:val="5BDC095E"/>
    <w:rsid w:val="5BDE60DD"/>
    <w:rsid w:val="5DDB1F64"/>
    <w:rsid w:val="5DF96FE4"/>
    <w:rsid w:val="5E3C00A7"/>
    <w:rsid w:val="5EC649A8"/>
    <w:rsid w:val="5F017BB5"/>
    <w:rsid w:val="5FB4185D"/>
    <w:rsid w:val="60D92D81"/>
    <w:rsid w:val="62121F7A"/>
    <w:rsid w:val="62C10E3D"/>
    <w:rsid w:val="64B22A7C"/>
    <w:rsid w:val="65613C38"/>
    <w:rsid w:val="673025DA"/>
    <w:rsid w:val="6AF97039"/>
    <w:rsid w:val="6DCC0047"/>
    <w:rsid w:val="6DF07D75"/>
    <w:rsid w:val="6F58233E"/>
    <w:rsid w:val="6FFC1A6C"/>
    <w:rsid w:val="70DE041C"/>
    <w:rsid w:val="7137481B"/>
    <w:rsid w:val="71625D20"/>
    <w:rsid w:val="73662A34"/>
    <w:rsid w:val="747F657E"/>
    <w:rsid w:val="758C0AD1"/>
    <w:rsid w:val="76B934B6"/>
    <w:rsid w:val="76BD2EB2"/>
    <w:rsid w:val="781C3235"/>
    <w:rsid w:val="7A232483"/>
    <w:rsid w:val="7AFB434E"/>
    <w:rsid w:val="7B9C1BE5"/>
    <w:rsid w:val="7BBB235B"/>
    <w:rsid w:val="7BFB76FF"/>
    <w:rsid w:val="7C233D85"/>
    <w:rsid w:val="7C5947EC"/>
    <w:rsid w:val="7D722672"/>
    <w:rsid w:val="7D8C1A15"/>
    <w:rsid w:val="7DD07F76"/>
    <w:rsid w:val="7DD53DA6"/>
    <w:rsid w:val="7E73379C"/>
    <w:rsid w:val="7E900B49"/>
    <w:rsid w:val="7E9116E7"/>
    <w:rsid w:val="7E9F4CCF"/>
    <w:rsid w:val="7FF3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5164</Words>
  <Characters>5666</Characters>
  <Lines>32</Lines>
  <Paragraphs>9</Paragraphs>
  <TotalTime>0</TotalTime>
  <ScaleCrop>false</ScaleCrop>
  <LinksUpToDate>false</LinksUpToDate>
  <CharactersWithSpaces>5879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2018-06-02T12:51:00Z</dcterms:created>
  <dc:creator>古龙</dc:creator>
  <cp:lastModifiedBy>PMO</cp:lastModifiedBy>
  <dcterms:modified xsi:type="dcterms:W3CDTF">2021-11-17T09:21:15Z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CCA1DEBAE2B44001A16DC0434E1D037A</vt:lpwstr>
  </property>
</Properties>
</file>